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B1" w:rsidRPr="00E67BB1" w:rsidRDefault="00E67BB1" w:rsidP="00E67BB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7BB1">
        <w:rPr>
          <w:rFonts w:ascii="Times New Roman" w:hAnsi="Times New Roman" w:cs="Times New Roman"/>
          <w:b/>
          <w:sz w:val="28"/>
          <w:szCs w:val="28"/>
          <w:lang w:val="en-US"/>
        </w:rPr>
        <w:t>PLAN</w:t>
      </w:r>
    </w:p>
    <w:p w:rsidR="00E67BB1" w:rsidRPr="00E67BB1" w:rsidRDefault="00E67BB1" w:rsidP="00E67B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7BB1">
        <w:rPr>
          <w:rFonts w:ascii="Times New Roman" w:hAnsi="Times New Roman" w:cs="Times New Roman"/>
          <w:sz w:val="28"/>
          <w:szCs w:val="28"/>
          <w:lang w:val="en-US"/>
        </w:rPr>
        <w:t>Events dedicated to the Day of Science, held during the Decade of Knowledge at the University in the Institute of Electronics and Telecommunications.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1702"/>
        <w:gridCol w:w="4111"/>
        <w:gridCol w:w="1134"/>
        <w:gridCol w:w="2829"/>
      </w:tblGrid>
      <w:tr w:rsidR="00E67BB1" w:rsidTr="00E67BB1">
        <w:tc>
          <w:tcPr>
            <w:tcW w:w="567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and time</w:t>
            </w:r>
          </w:p>
        </w:tc>
        <w:tc>
          <w:tcPr>
            <w:tcW w:w="4111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event</w:t>
            </w:r>
          </w:p>
        </w:tc>
        <w:tc>
          <w:tcPr>
            <w:tcW w:w="1134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Venue </w:t>
            </w:r>
          </w:p>
        </w:tc>
        <w:tc>
          <w:tcPr>
            <w:tcW w:w="2829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Responsible persons</w:t>
            </w:r>
          </w:p>
        </w:tc>
      </w:tr>
      <w:tr w:rsidR="00E67BB1" w:rsidTr="00E67BB1">
        <w:tc>
          <w:tcPr>
            <w:tcW w:w="567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01.11.2022,</w:t>
            </w:r>
          </w:p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14:30</w:t>
            </w:r>
          </w:p>
        </w:tc>
        <w:tc>
          <w:tcPr>
            <w:tcW w:w="4111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 table on the development of new technologies in the telecommunications industry, with the participation of Professor MPEI </w:t>
            </w: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Chernoyarov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O.V.</w:t>
            </w:r>
          </w:p>
        </w:tc>
        <w:tc>
          <w:tcPr>
            <w:tcW w:w="1134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5/13</w:t>
            </w:r>
          </w:p>
        </w:tc>
        <w:tc>
          <w:tcPr>
            <w:tcW w:w="2829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Karimov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B.T., </w:t>
            </w: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Bakytov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R.B.</w:t>
            </w:r>
          </w:p>
        </w:tc>
      </w:tr>
      <w:tr w:rsidR="00E67BB1" w:rsidTr="00E67BB1">
        <w:trPr>
          <w:trHeight w:hRule="exact" w:val="2612"/>
        </w:trPr>
        <w:tc>
          <w:tcPr>
            <w:tcW w:w="567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03.11.2022,</w:t>
            </w:r>
          </w:p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14:30</w:t>
            </w:r>
          </w:p>
        </w:tc>
        <w:tc>
          <w:tcPr>
            <w:tcW w:w="4111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Open lecture “Estimation of parameters of a jump-like random disturbance with an envelope of arbitrary shape and an unknown moment of occurrence”, MPEI Professor O.V. </w:t>
            </w: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Chernoyarov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5/13</w:t>
            </w:r>
          </w:p>
        </w:tc>
        <w:tc>
          <w:tcPr>
            <w:tcW w:w="2829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Karimov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B.T., </w:t>
            </w: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Bakytov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R.B.</w:t>
            </w:r>
          </w:p>
        </w:tc>
      </w:tr>
      <w:tr w:rsidR="00E67BB1" w:rsidTr="00E67BB1">
        <w:tc>
          <w:tcPr>
            <w:tcW w:w="567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04.11.2022,</w:t>
            </w:r>
          </w:p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14:30</w:t>
            </w:r>
          </w:p>
        </w:tc>
        <w:tc>
          <w:tcPr>
            <w:tcW w:w="4111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Round table with representatives of telecommunication companies</w:t>
            </w:r>
          </w:p>
        </w:tc>
        <w:tc>
          <w:tcPr>
            <w:tcW w:w="1134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5/35 </w:t>
            </w:r>
          </w:p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Karimov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B.T., </w:t>
            </w: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Bakytov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R.B.</w:t>
            </w:r>
          </w:p>
        </w:tc>
      </w:tr>
      <w:tr w:rsidR="00E67BB1" w:rsidTr="00E67BB1">
        <w:tc>
          <w:tcPr>
            <w:tcW w:w="567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</w:rPr>
              <w:t>03.11.2022,</w:t>
            </w:r>
          </w:p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by S.S. </w:t>
            </w: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Ermatov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 leading specialist in the field of digital television and radio broadcasting, an employee of RMTR RPO</w:t>
            </w:r>
          </w:p>
        </w:tc>
        <w:tc>
          <w:tcPr>
            <w:tcW w:w="1134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5/11а</w:t>
            </w:r>
          </w:p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Karimov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B.T., </w:t>
            </w: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Bakytov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R.B.</w:t>
            </w:r>
          </w:p>
        </w:tc>
      </w:tr>
      <w:tr w:rsidR="00E67BB1" w:rsidTr="00E67BB1">
        <w:tc>
          <w:tcPr>
            <w:tcW w:w="567" w:type="dxa"/>
          </w:tcPr>
          <w:p w:rsid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</w:rPr>
              <w:t>09.11.2022,</w:t>
            </w:r>
          </w:p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12:30 </w:t>
            </w:r>
          </w:p>
        </w:tc>
        <w:tc>
          <w:tcPr>
            <w:tcW w:w="4111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Hearing on the results of research work of postgraduate students </w:t>
            </w: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Bakytov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R.B. and </w:t>
            </w: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Karimova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G.T.</w:t>
            </w:r>
          </w:p>
        </w:tc>
        <w:tc>
          <w:tcPr>
            <w:tcW w:w="1134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5/32</w:t>
            </w:r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67BB1" w:rsidRPr="00E67BB1" w:rsidRDefault="00E67BB1" w:rsidP="00E6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E67BB1" w:rsidRPr="00E67BB1" w:rsidRDefault="00E67BB1" w:rsidP="00E67B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Karimov</w:t>
            </w:r>
            <w:proofErr w:type="spellEnd"/>
            <w:r w:rsidRPr="00E67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B.T.</w:t>
            </w:r>
            <w:bookmarkStart w:id="0" w:name="_GoBack"/>
            <w:bookmarkEnd w:id="0"/>
          </w:p>
        </w:tc>
      </w:tr>
    </w:tbl>
    <w:p w:rsidR="00E67BB1" w:rsidRDefault="00E67BB1" w:rsidP="00E67B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7BB1" w:rsidRDefault="00E67BB1" w:rsidP="00E67B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7BB1" w:rsidRDefault="00E67BB1" w:rsidP="00E67B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7BB1" w:rsidRDefault="00E67BB1" w:rsidP="00E67B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7BB1" w:rsidRPr="00E67BB1" w:rsidRDefault="00E67BB1" w:rsidP="00E67B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7BB1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67BB1" w:rsidRPr="00E67BB1" w:rsidRDefault="00E67BB1" w:rsidP="00E67B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7BB1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67BB1" w:rsidRPr="00E67BB1" w:rsidRDefault="00E67BB1" w:rsidP="00E67B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7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E67BB1" w:rsidRPr="00E6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B1"/>
    <w:rsid w:val="00C80EBC"/>
    <w:rsid w:val="00E6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80EF0-3126-4E8E-9983-7C42B3C8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1</cp:revision>
  <dcterms:created xsi:type="dcterms:W3CDTF">2024-05-13T06:45:00Z</dcterms:created>
  <dcterms:modified xsi:type="dcterms:W3CDTF">2024-05-13T06:54:00Z</dcterms:modified>
</cp:coreProperties>
</file>