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8D0" w14:textId="77777777" w:rsidR="00C76001" w:rsidRDefault="00C732D9">
      <w:pPr>
        <w:pStyle w:val="a4"/>
        <w:spacing w:before="27"/>
      </w:pPr>
      <w:r>
        <w:t>Отчет</w:t>
      </w:r>
    </w:p>
    <w:p w14:paraId="1906D070" w14:textId="0FD8EB0D" w:rsidR="00C76001" w:rsidRPr="00B17E7D" w:rsidRDefault="00C732D9">
      <w:pPr>
        <w:pStyle w:val="a4"/>
        <w:ind w:right="1450"/>
      </w:pPr>
      <w:r>
        <w:t>куратора</w:t>
      </w:r>
      <w:r>
        <w:rPr>
          <w:spacing w:val="-5"/>
        </w:rPr>
        <w:t xml:space="preserve"> </w:t>
      </w:r>
      <w:r>
        <w:t>групп</w:t>
      </w:r>
      <w:r>
        <w:rPr>
          <w:spacing w:val="-3"/>
        </w:rPr>
        <w:t xml:space="preserve"> </w:t>
      </w:r>
      <w:r w:rsidR="008C21AC">
        <w:t>БИ</w:t>
      </w:r>
      <w:r>
        <w:t>(б)-</w:t>
      </w:r>
      <w:r w:rsidR="008C21AC">
        <w:t>3</w:t>
      </w:r>
      <w:r>
        <w:t>-2</w:t>
      </w:r>
      <w:r w:rsidR="008C21AC">
        <w:t>2</w:t>
      </w:r>
    </w:p>
    <w:p w14:paraId="35770951" w14:textId="77777777" w:rsidR="00C76001" w:rsidRDefault="00C76001">
      <w:pPr>
        <w:pStyle w:val="a3"/>
        <w:spacing w:before="1"/>
        <w:rPr>
          <w:b/>
        </w:rPr>
      </w:pPr>
    </w:p>
    <w:p w14:paraId="32AD3DD8" w14:textId="5C0A511A" w:rsidR="00C76001" w:rsidRDefault="00C732D9">
      <w:pPr>
        <w:pStyle w:val="a3"/>
        <w:spacing w:line="259" w:lineRule="auto"/>
        <w:ind w:left="112" w:right="101" w:firstLine="708"/>
        <w:jc w:val="both"/>
      </w:pPr>
      <w:r>
        <w:t xml:space="preserve">3 марта в 13:00 в ауд. </w:t>
      </w:r>
      <w:r w:rsidR="00E159CA" w:rsidRPr="00E159CA">
        <w:t>2</w:t>
      </w:r>
      <w:r>
        <w:t>/</w:t>
      </w:r>
      <w:r w:rsidR="00E159CA" w:rsidRPr="00E159CA">
        <w:t>510</w:t>
      </w:r>
      <w:r>
        <w:t xml:space="preserve"> куратором групп</w:t>
      </w:r>
      <w:r w:rsidR="00E159CA">
        <w:t>ы</w:t>
      </w:r>
      <w:r>
        <w:t xml:space="preserve"> </w:t>
      </w:r>
      <w:proofErr w:type="spellStart"/>
      <w:r w:rsidR="00E159CA">
        <w:t>Тологоновой</w:t>
      </w:r>
      <w:proofErr w:type="spellEnd"/>
      <w:r w:rsidR="00E159CA">
        <w:t xml:space="preserve"> А.Х.</w:t>
      </w:r>
      <w:r>
        <w:t xml:space="preserve"> в групп</w:t>
      </w:r>
      <w:r w:rsidR="00E159CA">
        <w:t>е</w:t>
      </w:r>
      <w:r>
        <w:t xml:space="preserve"> </w:t>
      </w:r>
      <w:r w:rsidR="00E159CA">
        <w:t>БИ(б)-3-22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кураторский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Кыргызской</w:t>
      </w:r>
      <w:r>
        <w:rPr>
          <w:spacing w:val="1"/>
        </w:rPr>
        <w:t xml:space="preserve"> </w:t>
      </w:r>
      <w:r>
        <w:rPr>
          <w:spacing w:val="-1"/>
        </w:rPr>
        <w:t>Республики;</w:t>
      </w:r>
      <w:r>
        <w:rPr>
          <w:spacing w:val="-11"/>
        </w:rPr>
        <w:t xml:space="preserve"> </w:t>
      </w:r>
      <w:r>
        <w:rPr>
          <w:spacing w:val="-1"/>
        </w:rPr>
        <w:t>«Государственный</w:t>
      </w:r>
      <w:r>
        <w:rPr>
          <w:spacing w:val="-7"/>
        </w:rPr>
        <w:t xml:space="preserve"> </w:t>
      </w:r>
      <w:r>
        <w:rPr>
          <w:spacing w:val="-1"/>
        </w:rPr>
        <w:t>герб»,</w:t>
      </w:r>
      <w:r>
        <w:rPr>
          <w:spacing w:val="-11"/>
        </w:rPr>
        <w:t xml:space="preserve"> </w:t>
      </w:r>
      <w:r>
        <w:rPr>
          <w:spacing w:val="-1"/>
        </w:rPr>
        <w:t>«Государственный</w:t>
      </w:r>
      <w:r>
        <w:rPr>
          <w:spacing w:val="-7"/>
        </w:rPr>
        <w:t xml:space="preserve"> </w:t>
      </w:r>
      <w:r>
        <w:t>Флаг»,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национального</w:t>
      </w:r>
      <w:r>
        <w:rPr>
          <w:spacing w:val="-9"/>
        </w:rPr>
        <w:t xml:space="preserve"> </w:t>
      </w:r>
      <w:r>
        <w:t>головного</w:t>
      </w:r>
      <w:r>
        <w:rPr>
          <w:spacing w:val="-10"/>
        </w:rPr>
        <w:t xml:space="preserve"> </w:t>
      </w:r>
      <w:r>
        <w:t>убора</w:t>
      </w:r>
      <w:r>
        <w:rPr>
          <w:spacing w:val="-9"/>
        </w:rPr>
        <w:t xml:space="preserve"> </w:t>
      </w:r>
      <w:r>
        <w:t>«Ак</w:t>
      </w:r>
      <w:r>
        <w:rPr>
          <w:spacing w:val="-47"/>
        </w:rPr>
        <w:t xml:space="preserve"> </w:t>
      </w:r>
      <w:r>
        <w:t>колпак».</w:t>
      </w:r>
    </w:p>
    <w:p w14:paraId="3B2A6401" w14:textId="1F88F7F9" w:rsidR="00C76001" w:rsidRDefault="00C76001">
      <w:pPr>
        <w:pStyle w:val="a3"/>
        <w:spacing w:before="11"/>
        <w:rPr>
          <w:noProof/>
        </w:rPr>
      </w:pPr>
    </w:p>
    <w:p w14:paraId="649DCFF1" w14:textId="47A29495" w:rsidR="002D6AED" w:rsidRDefault="002D6AED" w:rsidP="002D6AED">
      <w:pPr>
        <w:pStyle w:val="a3"/>
        <w:spacing w:before="11"/>
        <w:jc w:val="center"/>
        <w:rPr>
          <w:sz w:val="9"/>
        </w:rPr>
      </w:pPr>
      <w:r>
        <w:rPr>
          <w:noProof/>
          <w:sz w:val="9"/>
        </w:rPr>
        <w:drawing>
          <wp:inline distT="0" distB="0" distL="0" distR="0" wp14:anchorId="62F0A729" wp14:editId="1954A043">
            <wp:extent cx="2095500" cy="21812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"/>
        </w:rPr>
        <w:t xml:space="preserve"> </w:t>
      </w:r>
      <w:r w:rsidR="00C732D9">
        <w:rPr>
          <w:sz w:val="9"/>
        </w:rPr>
        <w:t xml:space="preserve">                                               </w:t>
      </w:r>
      <w:r>
        <w:rPr>
          <w:noProof/>
          <w:sz w:val="9"/>
        </w:rPr>
        <w:drawing>
          <wp:inline distT="0" distB="0" distL="0" distR="0" wp14:anchorId="42169F26" wp14:editId="4C61EA50">
            <wp:extent cx="2172970" cy="21729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B60B7" w14:textId="77777777" w:rsidR="00C76001" w:rsidRDefault="00C732D9">
      <w:pPr>
        <w:pStyle w:val="a3"/>
        <w:spacing w:before="173" w:line="256" w:lineRule="auto"/>
        <w:ind w:left="112" w:right="104" w:firstLine="708"/>
        <w:jc w:val="both"/>
      </w:pPr>
      <w:r>
        <w:t>Для этого были подготовленные презентации по созданию, авторскому коллективу и что из себя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Кыргызской</w:t>
      </w:r>
      <w:r>
        <w:rPr>
          <w:spacing w:val="-47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кыргызов</w:t>
      </w:r>
      <w:r>
        <w:rPr>
          <w:spacing w:val="-2"/>
        </w:rPr>
        <w:t xml:space="preserve"> </w:t>
      </w:r>
      <w:r>
        <w:t>и национальному головному</w:t>
      </w:r>
      <w:r>
        <w:rPr>
          <w:spacing w:val="-2"/>
        </w:rPr>
        <w:t xml:space="preserve"> </w:t>
      </w:r>
      <w:r>
        <w:t>убору</w:t>
      </w:r>
      <w:r>
        <w:rPr>
          <w:spacing w:val="-1"/>
        </w:rPr>
        <w:t xml:space="preserve"> </w:t>
      </w:r>
      <w:r>
        <w:t>«Ак колпак».</w:t>
      </w:r>
    </w:p>
    <w:p w14:paraId="0A24D6BA" w14:textId="77777777" w:rsidR="00C76001" w:rsidRDefault="00E159CA" w:rsidP="00E159CA">
      <w:pPr>
        <w:pStyle w:val="a3"/>
        <w:spacing w:before="6"/>
        <w:rPr>
          <w:sz w:val="10"/>
        </w:rPr>
      </w:pPr>
      <w:r>
        <w:rPr>
          <w:noProof/>
        </w:rPr>
        <w:drawing>
          <wp:inline distT="0" distB="0" distL="0" distR="0" wp14:anchorId="14B1A9FE" wp14:editId="684AD7D4">
            <wp:extent cx="6623050" cy="360743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43267" w14:textId="77777777" w:rsidR="00E159CA" w:rsidRDefault="00E159CA" w:rsidP="00E159CA">
      <w:pPr>
        <w:pStyle w:val="a3"/>
        <w:spacing w:before="6"/>
        <w:rPr>
          <w:sz w:val="10"/>
        </w:rPr>
      </w:pPr>
    </w:p>
    <w:p w14:paraId="06EAC6F1" w14:textId="72D3E3D6" w:rsidR="002D6AED" w:rsidRDefault="002D6AED" w:rsidP="00E159CA">
      <w:pPr>
        <w:pStyle w:val="a3"/>
        <w:spacing w:before="6"/>
        <w:rPr>
          <w:noProof/>
          <w:sz w:val="28"/>
          <w:szCs w:val="52"/>
        </w:rPr>
      </w:pPr>
      <w:r>
        <w:rPr>
          <w:sz w:val="28"/>
          <w:szCs w:val="52"/>
        </w:rPr>
        <w:t xml:space="preserve">   Куратор Тологонова А, Х. с группой БИ(б)-3-22</w:t>
      </w:r>
      <w:r>
        <w:rPr>
          <w:noProof/>
          <w:sz w:val="28"/>
          <w:szCs w:val="52"/>
        </w:rPr>
        <w:lastRenderedPageBreak/>
        <w:drawing>
          <wp:inline distT="0" distB="0" distL="0" distR="0" wp14:anchorId="1D4ED3E5" wp14:editId="3CD5D917">
            <wp:extent cx="6614160" cy="4960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1B214" w14:textId="09774EC7" w:rsidR="002D6AED" w:rsidRDefault="002D6AED" w:rsidP="00E159CA">
      <w:pPr>
        <w:pStyle w:val="a3"/>
        <w:spacing w:before="6"/>
        <w:rPr>
          <w:noProof/>
          <w:sz w:val="28"/>
          <w:szCs w:val="52"/>
        </w:rPr>
      </w:pPr>
      <w:r>
        <w:rPr>
          <w:noProof/>
          <w:sz w:val="28"/>
          <w:szCs w:val="52"/>
        </w:rPr>
        <w:drawing>
          <wp:inline distT="0" distB="0" distL="0" distR="0" wp14:anchorId="7CE5F478" wp14:editId="7913D7EB">
            <wp:extent cx="3075610" cy="26974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6" r="24871"/>
                    <a:stretch/>
                  </pic:blipFill>
                  <pic:spPr bwMode="auto">
                    <a:xfrm>
                      <a:off x="0" y="0"/>
                      <a:ext cx="3078082" cy="269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52"/>
        </w:rPr>
        <w:drawing>
          <wp:inline distT="0" distB="0" distL="0" distR="0" wp14:anchorId="4115EC8E" wp14:editId="0120C946">
            <wp:extent cx="3299460" cy="29806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3" r="22340"/>
                    <a:stretch/>
                  </pic:blipFill>
                  <pic:spPr bwMode="auto">
                    <a:xfrm>
                      <a:off x="0" y="0"/>
                      <a:ext cx="3299460" cy="298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2EE63" w14:textId="1F412CFF" w:rsidR="002D6AED" w:rsidRDefault="002D6AED" w:rsidP="00E159CA">
      <w:pPr>
        <w:pStyle w:val="a3"/>
        <w:spacing w:before="6"/>
        <w:rPr>
          <w:noProof/>
          <w:sz w:val="28"/>
          <w:szCs w:val="52"/>
        </w:rPr>
      </w:pPr>
    </w:p>
    <w:p w14:paraId="125A7501" w14:textId="4A987738" w:rsidR="002D6AED" w:rsidRDefault="002D6AED" w:rsidP="00E159CA">
      <w:pPr>
        <w:pStyle w:val="a3"/>
        <w:spacing w:before="6"/>
        <w:rPr>
          <w:noProof/>
          <w:sz w:val="28"/>
          <w:szCs w:val="52"/>
        </w:rPr>
      </w:pPr>
      <w:r>
        <w:rPr>
          <w:noProof/>
          <w:sz w:val="28"/>
          <w:szCs w:val="52"/>
        </w:rPr>
        <w:lastRenderedPageBreak/>
        <w:drawing>
          <wp:inline distT="0" distB="0" distL="0" distR="0" wp14:anchorId="38AEDCFE" wp14:editId="68B03395">
            <wp:extent cx="3070310" cy="27736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24" r="18658"/>
                    <a:stretch/>
                  </pic:blipFill>
                  <pic:spPr bwMode="auto">
                    <a:xfrm>
                      <a:off x="0" y="0"/>
                      <a:ext cx="3091320" cy="279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52"/>
        </w:rPr>
        <w:drawing>
          <wp:inline distT="0" distB="0" distL="0" distR="0" wp14:anchorId="5622859F" wp14:editId="0D76D0A0">
            <wp:extent cx="3497580" cy="2771667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0" t="29551" b="37457"/>
                    <a:stretch/>
                  </pic:blipFill>
                  <pic:spPr bwMode="auto">
                    <a:xfrm>
                      <a:off x="0" y="0"/>
                      <a:ext cx="3506767" cy="2778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F2171" w14:textId="6A9E9C9D" w:rsidR="00E159CA" w:rsidRPr="00E159CA" w:rsidRDefault="00E159CA" w:rsidP="00E159CA">
      <w:pPr>
        <w:pStyle w:val="a3"/>
        <w:spacing w:before="6"/>
        <w:rPr>
          <w:sz w:val="28"/>
          <w:szCs w:val="52"/>
        </w:rPr>
        <w:sectPr w:rsidR="00E159CA" w:rsidRPr="00E159CA">
          <w:type w:val="continuous"/>
          <w:pgSz w:w="11910" w:h="16840"/>
          <w:pgMar w:top="520" w:right="460" w:bottom="280" w:left="1020" w:header="720" w:footer="720" w:gutter="0"/>
          <w:cols w:space="720"/>
        </w:sectPr>
      </w:pPr>
    </w:p>
    <w:p w14:paraId="3BA04008" w14:textId="77777777" w:rsidR="00C76001" w:rsidRDefault="00C76001">
      <w:pPr>
        <w:rPr>
          <w:sz w:val="13"/>
        </w:rPr>
        <w:sectPr w:rsidR="00C76001">
          <w:pgSz w:w="11910" w:h="16840"/>
          <w:pgMar w:top="540" w:right="460" w:bottom="280" w:left="1020" w:header="720" w:footer="720" w:gutter="0"/>
          <w:cols w:space="720"/>
        </w:sectPr>
      </w:pPr>
    </w:p>
    <w:p w14:paraId="0DC558BD" w14:textId="47229FA3" w:rsidR="00C76001" w:rsidRDefault="00C76001">
      <w:pPr>
        <w:pStyle w:val="a3"/>
        <w:ind w:left="1949"/>
        <w:rPr>
          <w:sz w:val="20"/>
        </w:rPr>
      </w:pPr>
    </w:p>
    <w:p w14:paraId="66E9F85D" w14:textId="77777777" w:rsidR="00C76001" w:rsidRDefault="00C76001">
      <w:pPr>
        <w:pStyle w:val="a3"/>
        <w:spacing w:before="6"/>
        <w:rPr>
          <w:sz w:val="16"/>
        </w:rPr>
      </w:pPr>
    </w:p>
    <w:p w14:paraId="442F6AAC" w14:textId="0A67F041" w:rsidR="00C76001" w:rsidRDefault="00C76001">
      <w:pPr>
        <w:pStyle w:val="a3"/>
        <w:spacing w:before="146"/>
        <w:ind w:left="1457" w:right="1451"/>
        <w:jc w:val="center"/>
      </w:pPr>
    </w:p>
    <w:sectPr w:rsidR="00C76001">
      <w:pgSz w:w="11910" w:h="16840"/>
      <w:pgMar w:top="5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01"/>
    <w:rsid w:val="002D6AED"/>
    <w:rsid w:val="008C21AC"/>
    <w:rsid w:val="00B17E7D"/>
    <w:rsid w:val="00C732D9"/>
    <w:rsid w:val="00C76001"/>
    <w:rsid w:val="00E1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5E21"/>
  <w15:docId w15:val="{EFBD93BE-1DC9-490E-A190-5AEAF37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457" w:right="1449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SergeyDres_AT</dc:creator>
  <cp:lastModifiedBy>Adinai Tologonova</cp:lastModifiedBy>
  <cp:revision>3</cp:revision>
  <dcterms:created xsi:type="dcterms:W3CDTF">2023-03-06T08:47:00Z</dcterms:created>
  <dcterms:modified xsi:type="dcterms:W3CDTF">2023-03-06T09:33:00Z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