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CD" w:rsidRPr="00E07703" w:rsidRDefault="005516CD" w:rsidP="00E0770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 w:rsidRPr="00E077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ОТЧЕТ</w:t>
      </w:r>
      <w:r w:rsidR="00E07703" w:rsidRPr="00E077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12AA6E" wp14:editId="07210F30">
                <wp:extent cx="304800" cy="304800"/>
                <wp:effectExtent l="0" t="0" r="0" b="0"/>
                <wp:docPr id="1" name="Прямоугольник 1" descr="blob:https://web.whatsapp.com/9e223ebd-369b-41b4-ba14-0e6bb5e58ff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FC68EED" id="Прямоугольник 1" o:spid="_x0000_s1026" alt="blob:https://web.whatsapp.com/9e223ebd-369b-41b4-ba14-0e6bb5e58ff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Npy4R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5516CD" w:rsidRPr="00E07703" w:rsidRDefault="005516CD" w:rsidP="005516CD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28-29 апреля  </w:t>
      </w:r>
      <w:r w:rsidR="004A1F96">
        <w:rPr>
          <w:rFonts w:ascii="Times New Roman" w:hAnsi="Times New Roman" w:cs="Times New Roman"/>
          <w:noProof/>
          <w:sz w:val="24"/>
          <w:szCs w:val="24"/>
          <w:lang w:eastAsia="ru-RU"/>
        </w:rPr>
        <w:t>2022 года  преподаватели кафедр</w:t>
      </w: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A1F96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4A1F96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ПИ</w:t>
      </w:r>
      <w:r w:rsidR="004A1F96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4A1F96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и</w:t>
      </w:r>
      <w:r w:rsidR="004A1F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07703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МПИ</w:t>
      </w:r>
      <w:r w:rsidR="00E0770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приняли участие в международной  научно- практической  конференции  «</w:t>
      </w:r>
      <w:r w:rsidRPr="00E077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НАУКА, ОБРАЗОВАНИЕ, ИННОВАЦИИ И ТЕХНОЛОГИИ: ОЦЕНКИ, ПРОБЛЕМЫ, ПУТИ РЕШЕНИЯ</w:t>
      </w:r>
      <w:r w:rsidR="004A1F96">
        <w:rPr>
          <w:rFonts w:ascii="Times New Roman" w:hAnsi="Times New Roman" w:cs="Times New Roman"/>
          <w:noProof/>
          <w:sz w:val="24"/>
          <w:szCs w:val="24"/>
          <w:lang w:eastAsia="ru-RU"/>
        </w:rPr>
        <w:t>»,</w:t>
      </w: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посвященная  80-летию ученого-педагога, изобр</w:t>
      </w:r>
      <w:r w:rsid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етателя  Ж. Усубалиева и </w:t>
      </w: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07703">
        <w:rPr>
          <w:rFonts w:ascii="Times New Roman" w:hAnsi="Times New Roman" w:cs="Times New Roman"/>
          <w:noProof/>
          <w:sz w:val="24"/>
          <w:szCs w:val="24"/>
          <w:lang w:eastAsia="ru-RU"/>
        </w:rPr>
        <w:t>30</w:t>
      </w: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- летию Инженерной академии Кыргызской  Республики.</w:t>
      </w:r>
    </w:p>
    <w:p w:rsidR="005516CD" w:rsidRPr="00E07703" w:rsidRDefault="005516CD" w:rsidP="005516C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С докладами выступили:</w:t>
      </w:r>
    </w:p>
    <w:p w:rsidR="005516CD" w:rsidRPr="00E07703" w:rsidRDefault="004A1F96" w:rsidP="005516C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Садиева</w:t>
      </w:r>
      <w:r w:rsidR="00ED0479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А.Э</w:t>
      </w:r>
      <w:r w:rsidR="005516CD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590DF5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Коколоева У.У. – «Обоснование классификации кулачковых механизмов</w:t>
      </w:r>
      <w:r w:rsidR="005516CD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590DF5" w:rsidRPr="00E07703" w:rsidRDefault="004A1F96" w:rsidP="00590DF5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Садиева</w:t>
      </w:r>
      <w:r w:rsid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А.Э.</w:t>
      </w:r>
      <w:r w:rsidR="00590DF5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Душенова М.А.– « Обоснование классификации </w:t>
      </w:r>
      <w:r w:rsid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механизмов с линейными </w:t>
      </w:r>
      <w:r w:rsidR="00590DF5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приводами»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E07703" w:rsidRPr="00E07703" w:rsidRDefault="00590DF5" w:rsidP="00E0770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Садиева</w:t>
      </w:r>
      <w:r w:rsidR="00ED0479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А.Э.</w:t>
      </w: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, Тилемишова</w:t>
      </w:r>
      <w:r w:rsidR="00ED0479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Н.Т., Алымкулов Н.Ж.</w:t>
      </w:r>
      <w:r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07703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«</w:t>
      </w:r>
      <w:r w:rsidR="00ED0479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Фильтрующе-прессующая установка для производства национального напитка бозо,  основные параметры и их определение</w:t>
      </w:r>
      <w:r w:rsidR="00E07703" w:rsidRPr="00E07703">
        <w:rPr>
          <w:rFonts w:ascii="Times New Roman" w:hAnsi="Times New Roman" w:cs="Times New Roman"/>
          <w:noProof/>
          <w:sz w:val="24"/>
          <w:szCs w:val="24"/>
          <w:lang w:eastAsia="ru-RU"/>
        </w:rPr>
        <w:t>».</w:t>
      </w:r>
    </w:p>
    <w:p w:rsidR="00FC75D0" w:rsidRPr="005516CD" w:rsidRDefault="00FC75D0" w:rsidP="005516CD">
      <w:r>
        <w:rPr>
          <w:noProof/>
          <w:lang w:eastAsia="ru-RU"/>
        </w:rPr>
        <w:drawing>
          <wp:inline distT="0" distB="0" distL="0" distR="0" wp14:anchorId="36F91FE5" wp14:editId="0E4977C6">
            <wp:extent cx="1790700" cy="2266950"/>
            <wp:effectExtent l="0" t="0" r="0" b="0"/>
            <wp:docPr id="2" name="Рисунок 2" descr="C:\Users\ADR\Desktop\9a2013d1-48f6-4401-8bbc-87ee977bc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\Desktop\9a2013d1-48f6-4401-8bbc-87ee977bc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21" cy="226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84A9C4" wp14:editId="03719EF2">
            <wp:extent cx="3781425" cy="2266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DF5">
        <w:rPr>
          <w:noProof/>
          <w:lang w:eastAsia="ru-RU"/>
        </w:rPr>
        <w:drawing>
          <wp:inline distT="0" distB="0" distL="0" distR="0" wp14:anchorId="38EB5C1E" wp14:editId="3839B933">
            <wp:extent cx="2628900" cy="1581150"/>
            <wp:effectExtent l="0" t="0" r="0" b="0"/>
            <wp:docPr id="4" name="Рисунок 4" descr="C:\Users\ADR\Desktop\9cd48199-76ce-4862-9bcc-f09d8875a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\Desktop\9cd48199-76ce-4862-9bcc-f09d8875ae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DF5">
        <w:rPr>
          <w:noProof/>
          <w:lang w:eastAsia="ru-RU"/>
        </w:rPr>
        <w:drawing>
          <wp:inline distT="0" distB="0" distL="0" distR="0" wp14:anchorId="1982AC40" wp14:editId="4516DB1B">
            <wp:extent cx="2943225" cy="1779482"/>
            <wp:effectExtent l="0" t="0" r="0" b="0"/>
            <wp:docPr id="5" name="Рисунок 5" descr="C:\Users\ADR\Desktop\55fa9374-1cf7-447f-8324-6ec1642cbcc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\Desktop\55fa9374-1cf7-447f-8324-6ec1642cbcc6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75" cy="178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5D0" w:rsidRPr="0055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3A70"/>
    <w:multiLevelType w:val="hybridMultilevel"/>
    <w:tmpl w:val="C102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CD"/>
    <w:rsid w:val="004A1F96"/>
    <w:rsid w:val="005516CD"/>
    <w:rsid w:val="00590DF5"/>
    <w:rsid w:val="00980688"/>
    <w:rsid w:val="00BD02C1"/>
    <w:rsid w:val="00E07703"/>
    <w:rsid w:val="00ED0479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</dc:creator>
  <cp:lastModifiedBy>мапп</cp:lastModifiedBy>
  <cp:revision>2</cp:revision>
  <dcterms:created xsi:type="dcterms:W3CDTF">2022-05-11T02:18:00Z</dcterms:created>
  <dcterms:modified xsi:type="dcterms:W3CDTF">2022-05-11T02:18:00Z</dcterms:modified>
</cp:coreProperties>
</file>