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E8" w:rsidRPr="00C82AA9" w:rsidRDefault="00D615E8" w:rsidP="00D61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A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C82AA9">
        <w:rPr>
          <w:rFonts w:ascii="Times New Roman" w:hAnsi="Times New Roman" w:cs="Times New Roman"/>
          <w:b/>
          <w:sz w:val="24"/>
          <w:szCs w:val="24"/>
        </w:rPr>
        <w:br/>
        <w:t xml:space="preserve">о социологическом исследовании "Удовлетворенность деятельностью профессорско-преподавательского состава </w:t>
      </w:r>
      <w:r w:rsidR="00A06096"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 w:rsidRPr="00C82AA9">
        <w:rPr>
          <w:rFonts w:ascii="Times New Roman" w:hAnsi="Times New Roman" w:cs="Times New Roman"/>
          <w:b/>
          <w:sz w:val="24"/>
          <w:szCs w:val="24"/>
        </w:rPr>
        <w:t>КГТУ им. И. Раззакова</w:t>
      </w:r>
      <w:r w:rsidR="00A06096">
        <w:rPr>
          <w:rFonts w:ascii="Times New Roman" w:hAnsi="Times New Roman" w:cs="Times New Roman"/>
          <w:b/>
          <w:sz w:val="24"/>
          <w:szCs w:val="24"/>
        </w:rPr>
        <w:t xml:space="preserve"> в г. Кызыл- Кия</w:t>
      </w:r>
      <w:r w:rsidRPr="00C82AA9">
        <w:rPr>
          <w:rFonts w:ascii="Times New Roman" w:hAnsi="Times New Roman" w:cs="Times New Roman"/>
          <w:b/>
          <w:sz w:val="24"/>
          <w:szCs w:val="24"/>
        </w:rPr>
        <w:t>" за 2023-2024 год</w:t>
      </w:r>
    </w:p>
    <w:p w:rsidR="00D615E8" w:rsidRPr="00C82AA9" w:rsidRDefault="00FE467B" w:rsidP="00300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Исследование было осуществлено в рамках системы обеспечения ка</w:t>
      </w:r>
      <w:r w:rsidR="00D615E8" w:rsidRPr="00C82AA9">
        <w:rPr>
          <w:rFonts w:ascii="Times New Roman" w:hAnsi="Times New Roman" w:cs="Times New Roman"/>
          <w:sz w:val="24"/>
          <w:szCs w:val="24"/>
        </w:rPr>
        <w:t xml:space="preserve">чества образования университета и был проведен в период с </w:t>
      </w:r>
      <w:r w:rsidR="00A06096">
        <w:rPr>
          <w:rFonts w:ascii="Times New Roman" w:hAnsi="Times New Roman" w:cs="Times New Roman"/>
          <w:sz w:val="24"/>
          <w:szCs w:val="24"/>
        </w:rPr>
        <w:t>15</w:t>
      </w:r>
      <w:r w:rsidR="00D615E8" w:rsidRPr="00C82AA9">
        <w:rPr>
          <w:rFonts w:ascii="Times New Roman" w:hAnsi="Times New Roman" w:cs="Times New Roman"/>
          <w:sz w:val="24"/>
          <w:szCs w:val="24"/>
        </w:rPr>
        <w:t xml:space="preserve"> по 26 января 2024 года.</w:t>
      </w:r>
    </w:p>
    <w:p w:rsidR="00D615E8" w:rsidRPr="00C82AA9" w:rsidRDefault="00D615E8" w:rsidP="00300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     </w:t>
      </w:r>
      <w:r w:rsidR="00FE467B" w:rsidRPr="00C82AA9">
        <w:rPr>
          <w:rFonts w:ascii="Times New Roman" w:hAnsi="Times New Roman" w:cs="Times New Roman"/>
          <w:sz w:val="24"/>
          <w:szCs w:val="24"/>
        </w:rPr>
        <w:t>Организацией социологического опроса и обработкой результатов занимается Департамент Качества Образования (ДКО). Полученные результаты предоставляются руководству университета, что позволяет принимать оперативные и стратегические решения для улучшения условий труда профессорско-преподават</w:t>
      </w:r>
      <w:r w:rsidRPr="00C82AA9">
        <w:rPr>
          <w:rFonts w:ascii="Times New Roman" w:hAnsi="Times New Roman" w:cs="Times New Roman"/>
          <w:sz w:val="24"/>
          <w:szCs w:val="24"/>
        </w:rPr>
        <w:t>ельского состава.</w:t>
      </w:r>
    </w:p>
    <w:p w:rsidR="00FE467B" w:rsidRPr="00C82AA9" w:rsidRDefault="00D615E8" w:rsidP="00300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     </w:t>
      </w:r>
      <w:r w:rsidR="00FE467B" w:rsidRPr="00C82AA9">
        <w:rPr>
          <w:rFonts w:ascii="Times New Roman" w:hAnsi="Times New Roman" w:cs="Times New Roman"/>
          <w:sz w:val="24"/>
          <w:szCs w:val="24"/>
        </w:rPr>
        <w:t>Каждый год в анкете проводятся корректировки и внесения изменений в зависимости от возникающих новых направлений или выявленных проблем. Основной целью социального опроса является определение общего индекса удовлетворенности профессорско-преподавательского состава условиями труда в университете.</w:t>
      </w:r>
      <w:r w:rsidRPr="00C82AA9">
        <w:rPr>
          <w:rFonts w:ascii="Times New Roman" w:hAnsi="Times New Roman" w:cs="Times New Roman"/>
          <w:sz w:val="24"/>
          <w:szCs w:val="24"/>
        </w:rPr>
        <w:br/>
        <w:t xml:space="preserve">     Полученные данные предоставляют важную информацию для университета, позволяя </w:t>
      </w:r>
      <w:bookmarkStart w:id="0" w:name="_GoBack"/>
      <w:r w:rsidRPr="00C82AA9">
        <w:rPr>
          <w:rFonts w:ascii="Times New Roman" w:hAnsi="Times New Roman" w:cs="Times New Roman"/>
          <w:sz w:val="24"/>
          <w:szCs w:val="24"/>
        </w:rPr>
        <w:t>выявить сильные и слабые стороны деятельности профессорско-преподавательского состава и принимать необходимые меры по их улучшению.</w:t>
      </w:r>
    </w:p>
    <w:p w:rsidR="00FE467B" w:rsidRPr="00C82AA9" w:rsidRDefault="00D615E8" w:rsidP="00300E0D">
      <w:pPr>
        <w:jc w:val="both"/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     </w:t>
      </w:r>
      <w:r w:rsidR="00FE467B" w:rsidRPr="00C82AA9">
        <w:rPr>
          <w:rFonts w:ascii="Times New Roman" w:hAnsi="Times New Roman" w:cs="Times New Roman"/>
          <w:sz w:val="24"/>
          <w:szCs w:val="24"/>
        </w:rPr>
        <w:t>Методология сбора информации включает в себя рассылку ссылок через приложение WhatsApp и заполнение Google Forms. Процесс анкетирования охватывает следующие этапы: планирование опроса, разработка анкет, проведение опроса и обработка результатов, включая анализ Google Forms.</w:t>
      </w:r>
    </w:p>
    <w:p w:rsidR="00BE3CAD" w:rsidRPr="00C82AA9" w:rsidRDefault="00D615E8" w:rsidP="00300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    </w:t>
      </w:r>
      <w:r w:rsidR="00FE467B" w:rsidRPr="00C82AA9">
        <w:rPr>
          <w:rFonts w:ascii="Times New Roman" w:hAnsi="Times New Roman" w:cs="Times New Roman"/>
          <w:sz w:val="24"/>
          <w:szCs w:val="24"/>
        </w:rPr>
        <w:t>В ходе проведенного социологического опроса бы</w:t>
      </w:r>
      <w:r w:rsidRPr="00C82AA9">
        <w:rPr>
          <w:rFonts w:ascii="Times New Roman" w:hAnsi="Times New Roman" w:cs="Times New Roman"/>
          <w:sz w:val="24"/>
          <w:szCs w:val="24"/>
        </w:rPr>
        <w:t>ло опрошен</w:t>
      </w:r>
      <w:r w:rsidR="00891C56">
        <w:rPr>
          <w:rFonts w:ascii="Times New Roman" w:hAnsi="Times New Roman" w:cs="Times New Roman"/>
          <w:sz w:val="24"/>
          <w:szCs w:val="24"/>
        </w:rPr>
        <w:t>ных 24 преподавателя</w:t>
      </w:r>
      <w:r w:rsidRPr="00C82AA9">
        <w:rPr>
          <w:rFonts w:ascii="Times New Roman" w:hAnsi="Times New Roman" w:cs="Times New Roman"/>
          <w:sz w:val="24"/>
          <w:szCs w:val="24"/>
        </w:rPr>
        <w:t xml:space="preserve"> </w:t>
      </w:r>
      <w:r w:rsidR="00C82AA9" w:rsidRPr="00C82AA9">
        <w:rPr>
          <w:rFonts w:ascii="Times New Roman" w:hAnsi="Times New Roman" w:cs="Times New Roman"/>
          <w:sz w:val="24"/>
          <w:szCs w:val="24"/>
        </w:rPr>
        <w:t>(</w:t>
      </w:r>
      <w:r w:rsidR="00891C56">
        <w:rPr>
          <w:rFonts w:ascii="Times New Roman" w:hAnsi="Times New Roman" w:cs="Times New Roman"/>
          <w:sz w:val="24"/>
          <w:szCs w:val="24"/>
        </w:rPr>
        <w:t>60</w:t>
      </w:r>
      <w:r w:rsidR="00C82AA9" w:rsidRPr="00C82AA9">
        <w:rPr>
          <w:rFonts w:ascii="Times New Roman" w:hAnsi="Times New Roman" w:cs="Times New Roman"/>
          <w:sz w:val="24"/>
          <w:szCs w:val="24"/>
        </w:rPr>
        <w:t xml:space="preserve">%) </w:t>
      </w:r>
      <w:r w:rsidR="00A36B08" w:rsidRPr="00C82AA9">
        <w:rPr>
          <w:rFonts w:ascii="Times New Roman" w:hAnsi="Times New Roman" w:cs="Times New Roman"/>
          <w:sz w:val="24"/>
          <w:szCs w:val="24"/>
        </w:rPr>
        <w:t>(</w:t>
      </w:r>
      <w:r w:rsidR="00891C56">
        <w:rPr>
          <w:rFonts w:ascii="Times New Roman" w:hAnsi="Times New Roman" w:cs="Times New Roman"/>
          <w:sz w:val="24"/>
          <w:szCs w:val="24"/>
        </w:rPr>
        <w:t>9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 - старших</w:t>
      </w:r>
      <w:r w:rsidR="00FE467B" w:rsidRPr="00C82AA9">
        <w:rPr>
          <w:rFonts w:ascii="Times New Roman" w:hAnsi="Times New Roman" w:cs="Times New Roman"/>
          <w:sz w:val="24"/>
          <w:szCs w:val="24"/>
        </w:rPr>
        <w:t xml:space="preserve"> 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преподавателей, </w:t>
      </w:r>
      <w:r w:rsidR="00891C56">
        <w:rPr>
          <w:rFonts w:ascii="Times New Roman" w:hAnsi="Times New Roman" w:cs="Times New Roman"/>
          <w:sz w:val="24"/>
          <w:szCs w:val="24"/>
        </w:rPr>
        <w:t>13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 – преподавателей, 10 – </w:t>
      </w:r>
      <w:r w:rsidR="00BE3CAD" w:rsidRPr="00C82AA9">
        <w:rPr>
          <w:rFonts w:ascii="Times New Roman" w:hAnsi="Times New Roman" w:cs="Times New Roman"/>
          <w:sz w:val="24"/>
          <w:szCs w:val="24"/>
        </w:rPr>
        <w:t>зав. кафедр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, </w:t>
      </w:r>
      <w:r w:rsidR="00891C56">
        <w:rPr>
          <w:rFonts w:ascii="Times New Roman" w:hAnsi="Times New Roman" w:cs="Times New Roman"/>
          <w:sz w:val="24"/>
          <w:szCs w:val="24"/>
        </w:rPr>
        <w:t>1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- профессор, </w:t>
      </w:r>
      <w:r w:rsidR="00891C56">
        <w:rPr>
          <w:rFonts w:ascii="Times New Roman" w:hAnsi="Times New Roman" w:cs="Times New Roman"/>
          <w:sz w:val="24"/>
          <w:szCs w:val="24"/>
        </w:rPr>
        <w:t>1</w:t>
      </w:r>
      <w:r w:rsidR="000C124E" w:rsidRPr="00C82AA9">
        <w:rPr>
          <w:rFonts w:ascii="Times New Roman" w:hAnsi="Times New Roman" w:cs="Times New Roman"/>
          <w:sz w:val="24"/>
          <w:szCs w:val="24"/>
        </w:rPr>
        <w:t>- специалистов)</w:t>
      </w:r>
      <w:r w:rsidR="00C82AA9" w:rsidRPr="00C82AA9">
        <w:rPr>
          <w:rFonts w:ascii="Times New Roman" w:hAnsi="Times New Roman" w:cs="Times New Roman"/>
          <w:sz w:val="24"/>
          <w:szCs w:val="24"/>
        </w:rPr>
        <w:t xml:space="preserve"> из общего числа ППС – </w:t>
      </w:r>
      <w:r w:rsidR="00891C56">
        <w:rPr>
          <w:rFonts w:ascii="Times New Roman" w:hAnsi="Times New Roman" w:cs="Times New Roman"/>
          <w:sz w:val="24"/>
          <w:szCs w:val="24"/>
        </w:rPr>
        <w:t>40</w:t>
      </w:r>
      <w:r w:rsidR="00C82AA9" w:rsidRPr="00C82AA9">
        <w:rPr>
          <w:rFonts w:ascii="Times New Roman" w:hAnsi="Times New Roman" w:cs="Times New Roman"/>
          <w:sz w:val="24"/>
          <w:szCs w:val="24"/>
        </w:rPr>
        <w:t xml:space="preserve">.  </w:t>
      </w:r>
      <w:r w:rsidR="002E091A">
        <w:rPr>
          <w:rFonts w:ascii="Times New Roman" w:hAnsi="Times New Roman" w:cs="Times New Roman"/>
          <w:sz w:val="24"/>
          <w:szCs w:val="24"/>
        </w:rPr>
        <w:t>Диаграмма1</w:t>
      </w:r>
      <w:bookmarkEnd w:id="0"/>
      <w:r w:rsidR="00300E0D">
        <w:rPr>
          <w:noProof/>
          <w:lang w:eastAsia="ru-RU"/>
        </w:rPr>
        <w:drawing>
          <wp:inline distT="0" distB="0" distL="0" distR="0" wp14:anchorId="4D1839DD" wp14:editId="3570A615">
            <wp:extent cx="5940425" cy="2499360"/>
            <wp:effectExtent l="0" t="0" r="3175" b="0"/>
            <wp:docPr id="3" name="Рисунок 3" descr="C:\Users\User\AppData\Local\Microsoft\Windows\INetCache\Content.MSO\50AABC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50AABCA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24E" w:rsidRPr="00C82AA9">
        <w:rPr>
          <w:rFonts w:ascii="Times New Roman" w:hAnsi="Times New Roman" w:cs="Times New Roman"/>
          <w:sz w:val="24"/>
          <w:szCs w:val="24"/>
        </w:rPr>
        <w:br/>
      </w:r>
      <w:r w:rsidR="000C124E" w:rsidRPr="00C82AA9">
        <w:rPr>
          <w:rFonts w:ascii="Times New Roman" w:hAnsi="Times New Roman" w:cs="Times New Roman"/>
          <w:sz w:val="24"/>
          <w:szCs w:val="24"/>
        </w:rPr>
        <w:br/>
      </w:r>
      <w:r w:rsidR="00BE3CAD" w:rsidRPr="00C82AA9">
        <w:rPr>
          <w:rFonts w:ascii="Times New Roman" w:hAnsi="Times New Roman" w:cs="Times New Roman"/>
          <w:sz w:val="24"/>
          <w:szCs w:val="24"/>
        </w:rPr>
        <w:br/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Их них </w:t>
      </w:r>
      <w:r w:rsidR="002E091A">
        <w:rPr>
          <w:rFonts w:ascii="Times New Roman" w:hAnsi="Times New Roman" w:cs="Times New Roman"/>
          <w:sz w:val="24"/>
          <w:szCs w:val="24"/>
        </w:rPr>
        <w:t>17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 – женщин, </w:t>
      </w:r>
      <w:r w:rsidR="00891C56">
        <w:rPr>
          <w:rFonts w:ascii="Times New Roman" w:hAnsi="Times New Roman" w:cs="Times New Roman"/>
          <w:sz w:val="24"/>
          <w:szCs w:val="24"/>
        </w:rPr>
        <w:t>7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 мужчин.</w:t>
      </w:r>
      <w:r w:rsidR="000C124E" w:rsidRPr="00C82AA9">
        <w:rPr>
          <w:rFonts w:ascii="Times New Roman" w:hAnsi="Times New Roman" w:cs="Times New Roman"/>
          <w:sz w:val="24"/>
          <w:szCs w:val="24"/>
        </w:rPr>
        <w:br/>
        <w:t xml:space="preserve">Ученую степень из всех опрошенных имеют </w:t>
      </w:r>
      <w:r w:rsidR="00891C56">
        <w:rPr>
          <w:rFonts w:ascii="Times New Roman" w:hAnsi="Times New Roman" w:cs="Times New Roman"/>
          <w:sz w:val="24"/>
          <w:szCs w:val="24"/>
        </w:rPr>
        <w:t xml:space="preserve">2 </w:t>
      </w:r>
      <w:r w:rsidR="000C124E" w:rsidRPr="00C82AA9">
        <w:rPr>
          <w:rFonts w:ascii="Times New Roman" w:hAnsi="Times New Roman" w:cs="Times New Roman"/>
          <w:sz w:val="24"/>
          <w:szCs w:val="24"/>
        </w:rPr>
        <w:t>челове</w:t>
      </w:r>
      <w:r w:rsidR="00BE3CAD" w:rsidRPr="00C82AA9">
        <w:rPr>
          <w:rFonts w:ascii="Times New Roman" w:hAnsi="Times New Roman" w:cs="Times New Roman"/>
          <w:sz w:val="24"/>
          <w:szCs w:val="24"/>
        </w:rPr>
        <w:t>к -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 кандидаты наук и </w:t>
      </w:r>
      <w:r w:rsidR="00891C56">
        <w:rPr>
          <w:rFonts w:ascii="Times New Roman" w:hAnsi="Times New Roman" w:cs="Times New Roman"/>
          <w:sz w:val="24"/>
          <w:szCs w:val="24"/>
        </w:rPr>
        <w:t>1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 - доктор наук.</w:t>
      </w:r>
      <w:r w:rsidR="002E0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5E8" w:rsidRPr="00C82AA9" w:rsidRDefault="00FE467B" w:rsidP="000C12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Результат анализа социального опроса пр</w:t>
      </w:r>
      <w:r w:rsidR="00D615E8" w:rsidRPr="00C82AA9">
        <w:rPr>
          <w:rFonts w:ascii="Times New Roman" w:hAnsi="Times New Roman" w:cs="Times New Roman"/>
          <w:sz w:val="24"/>
          <w:szCs w:val="24"/>
        </w:rPr>
        <w:t>еподавателей показал следующ</w:t>
      </w:r>
      <w:r w:rsidR="000C124E" w:rsidRPr="00C82AA9">
        <w:rPr>
          <w:rFonts w:ascii="Times New Roman" w:hAnsi="Times New Roman" w:cs="Times New Roman"/>
          <w:sz w:val="24"/>
          <w:szCs w:val="24"/>
        </w:rPr>
        <w:t>ее:</w:t>
      </w:r>
      <w:r w:rsidR="000C124E" w:rsidRPr="00C82AA9">
        <w:rPr>
          <w:rFonts w:ascii="Times New Roman" w:hAnsi="Times New Roman" w:cs="Times New Roman"/>
          <w:sz w:val="24"/>
          <w:szCs w:val="24"/>
        </w:rPr>
        <w:br/>
      </w:r>
      <w:r w:rsidRPr="00C82AA9">
        <w:rPr>
          <w:rFonts w:ascii="Times New Roman" w:hAnsi="Times New Roman" w:cs="Times New Roman"/>
          <w:sz w:val="24"/>
          <w:szCs w:val="24"/>
        </w:rPr>
        <w:t>общий стаж работы из числа:</w:t>
      </w:r>
      <w:r w:rsidR="00D615E8" w:rsidRPr="00C82AA9">
        <w:rPr>
          <w:rFonts w:ascii="Times New Roman" w:hAnsi="Times New Roman" w:cs="Times New Roman"/>
          <w:sz w:val="24"/>
          <w:szCs w:val="24"/>
        </w:rPr>
        <w:br/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До 1 года составил </w:t>
      </w:r>
      <w:r w:rsidR="002E091A">
        <w:rPr>
          <w:rFonts w:ascii="Times New Roman" w:hAnsi="Times New Roman" w:cs="Times New Roman"/>
          <w:sz w:val="24"/>
          <w:szCs w:val="24"/>
        </w:rPr>
        <w:t>4,2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% </w:t>
      </w:r>
      <w:r w:rsidR="000C124E" w:rsidRPr="00C82AA9">
        <w:rPr>
          <w:rFonts w:ascii="Times New Roman" w:hAnsi="Times New Roman" w:cs="Times New Roman"/>
          <w:sz w:val="24"/>
          <w:szCs w:val="24"/>
        </w:rPr>
        <w:br/>
        <w:t>1-5</w:t>
      </w:r>
      <w:r w:rsidR="00BE3CAD" w:rsidRPr="00C82AA9">
        <w:rPr>
          <w:rFonts w:ascii="Times New Roman" w:hAnsi="Times New Roman" w:cs="Times New Roman"/>
          <w:sz w:val="24"/>
          <w:szCs w:val="24"/>
        </w:rPr>
        <w:t xml:space="preserve"> лет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2E091A">
        <w:rPr>
          <w:rFonts w:ascii="Times New Roman" w:hAnsi="Times New Roman" w:cs="Times New Roman"/>
          <w:sz w:val="24"/>
          <w:szCs w:val="24"/>
        </w:rPr>
        <w:t>12,5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 </w:t>
      </w:r>
      <w:r w:rsidR="00D615E8" w:rsidRPr="00C82AA9">
        <w:rPr>
          <w:rFonts w:ascii="Times New Roman" w:hAnsi="Times New Roman" w:cs="Times New Roman"/>
          <w:sz w:val="24"/>
          <w:szCs w:val="24"/>
        </w:rPr>
        <w:t>%</w:t>
      </w:r>
      <w:r w:rsidR="000C124E" w:rsidRPr="00C82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67B" w:rsidRPr="00C82AA9" w:rsidRDefault="000C124E" w:rsidP="00D6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lastRenderedPageBreak/>
        <w:t>5-10</w:t>
      </w:r>
      <w:r w:rsidR="00BE3CAD" w:rsidRPr="00C82AA9">
        <w:rPr>
          <w:rFonts w:ascii="Times New Roman" w:hAnsi="Times New Roman" w:cs="Times New Roman"/>
          <w:sz w:val="24"/>
          <w:szCs w:val="24"/>
        </w:rPr>
        <w:t xml:space="preserve"> лет</w:t>
      </w:r>
      <w:r w:rsidRPr="00C82AA9">
        <w:rPr>
          <w:rFonts w:ascii="Times New Roman" w:hAnsi="Times New Roman" w:cs="Times New Roman"/>
          <w:sz w:val="24"/>
          <w:szCs w:val="24"/>
        </w:rPr>
        <w:t xml:space="preserve"> составил -</w:t>
      </w:r>
      <w:r w:rsidR="002E091A">
        <w:rPr>
          <w:rFonts w:ascii="Times New Roman" w:hAnsi="Times New Roman" w:cs="Times New Roman"/>
          <w:sz w:val="24"/>
          <w:szCs w:val="24"/>
        </w:rPr>
        <w:t>16,7</w:t>
      </w:r>
      <w:r w:rsidR="00D615E8" w:rsidRPr="00C82AA9">
        <w:rPr>
          <w:rFonts w:ascii="Times New Roman" w:hAnsi="Times New Roman" w:cs="Times New Roman"/>
          <w:sz w:val="24"/>
          <w:szCs w:val="24"/>
        </w:rPr>
        <w:t>%</w:t>
      </w:r>
      <w:r w:rsidRPr="00C82AA9">
        <w:rPr>
          <w:rFonts w:ascii="Times New Roman" w:hAnsi="Times New Roman" w:cs="Times New Roman"/>
          <w:sz w:val="24"/>
          <w:szCs w:val="24"/>
        </w:rPr>
        <w:t xml:space="preserve"> </w:t>
      </w:r>
      <w:r w:rsidR="002E091A">
        <w:rPr>
          <w:rFonts w:ascii="Times New Roman" w:hAnsi="Times New Roman" w:cs="Times New Roman"/>
          <w:sz w:val="24"/>
          <w:szCs w:val="24"/>
        </w:rPr>
        <w:br/>
      </w:r>
      <w:r w:rsidR="00D615E8" w:rsidRPr="00C82AA9">
        <w:rPr>
          <w:rFonts w:ascii="Times New Roman" w:hAnsi="Times New Roman" w:cs="Times New Roman"/>
          <w:sz w:val="24"/>
          <w:szCs w:val="24"/>
        </w:rPr>
        <w:t xml:space="preserve">10-более </w:t>
      </w:r>
      <w:r w:rsidR="00BE3CAD" w:rsidRPr="00C82AA9">
        <w:rPr>
          <w:rFonts w:ascii="Times New Roman" w:hAnsi="Times New Roman" w:cs="Times New Roman"/>
          <w:sz w:val="24"/>
          <w:szCs w:val="24"/>
        </w:rPr>
        <w:t xml:space="preserve">лет </w:t>
      </w:r>
      <w:r w:rsidR="00D615E8" w:rsidRPr="00C82AA9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C82AA9">
        <w:rPr>
          <w:rFonts w:ascii="Times New Roman" w:hAnsi="Times New Roman" w:cs="Times New Roman"/>
          <w:sz w:val="24"/>
          <w:szCs w:val="24"/>
        </w:rPr>
        <w:t xml:space="preserve">– </w:t>
      </w:r>
      <w:r w:rsidR="002E091A">
        <w:rPr>
          <w:rFonts w:ascii="Times New Roman" w:hAnsi="Times New Roman" w:cs="Times New Roman"/>
          <w:sz w:val="24"/>
          <w:szCs w:val="24"/>
        </w:rPr>
        <w:t>58,3</w:t>
      </w:r>
      <w:r w:rsidRPr="00C82AA9">
        <w:rPr>
          <w:rFonts w:ascii="Times New Roman" w:hAnsi="Times New Roman" w:cs="Times New Roman"/>
          <w:sz w:val="24"/>
          <w:szCs w:val="24"/>
        </w:rPr>
        <w:t xml:space="preserve">% </w:t>
      </w:r>
      <w:r w:rsidR="002E091A">
        <w:rPr>
          <w:noProof/>
          <w:lang w:eastAsia="ru-RU"/>
        </w:rPr>
        <w:drawing>
          <wp:inline distT="0" distB="0" distL="0" distR="0">
            <wp:extent cx="5940425" cy="2499360"/>
            <wp:effectExtent l="0" t="0" r="3175" b="0"/>
            <wp:docPr id="4" name="Рисунок 4" descr="C:\Users\User\AppData\Local\Microsoft\Windows\INetCache\Content.MSO\3F0566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3F0566F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3E" w:rsidRPr="00C82AA9" w:rsidRDefault="00056B3E" w:rsidP="00056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Диаграмма 2</w:t>
      </w:r>
      <w:r w:rsidR="002E091A">
        <w:rPr>
          <w:rFonts w:ascii="Times New Roman" w:hAnsi="Times New Roman" w:cs="Times New Roman"/>
          <w:sz w:val="24"/>
          <w:szCs w:val="24"/>
        </w:rPr>
        <w:br/>
        <w:t>Возраст ППС в Диаграмме 3</w:t>
      </w:r>
      <w:r w:rsidR="002E091A">
        <w:rPr>
          <w:rFonts w:ascii="Times New Roman" w:hAnsi="Times New Roman" w:cs="Times New Roman"/>
          <w:sz w:val="24"/>
          <w:szCs w:val="24"/>
        </w:rPr>
        <w:br/>
      </w:r>
      <w:r w:rsidR="002E091A">
        <w:rPr>
          <w:noProof/>
          <w:lang w:eastAsia="ru-RU"/>
        </w:rPr>
        <w:drawing>
          <wp:inline distT="0" distB="0" distL="0" distR="0">
            <wp:extent cx="5940425" cy="2823845"/>
            <wp:effectExtent l="0" t="0" r="3175" b="0"/>
            <wp:docPr id="5" name="Рисунок 5" descr="C:\Users\User\AppData\Local\Microsoft\Windows\INetCache\Content.MSO\B760F7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B760F72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7B" w:rsidRPr="00C82AA9" w:rsidRDefault="00FE467B" w:rsidP="00FE467B">
      <w:p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Социологический опрос «Удовлетворенность ППС деятельностью КГТУ» включает в</w:t>
      </w:r>
      <w:r w:rsidR="00D615E8" w:rsidRPr="00C82AA9">
        <w:rPr>
          <w:rFonts w:ascii="Times New Roman" w:hAnsi="Times New Roman" w:cs="Times New Roman"/>
          <w:sz w:val="24"/>
          <w:szCs w:val="24"/>
        </w:rPr>
        <w:t xml:space="preserve"> себя 10 блоков.</w:t>
      </w:r>
    </w:p>
    <w:p w:rsidR="00056B3E" w:rsidRPr="00C82AA9" w:rsidRDefault="00BE3CAD" w:rsidP="00BE3CAD">
      <w:p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b/>
          <w:sz w:val="24"/>
          <w:szCs w:val="24"/>
        </w:rPr>
        <w:t>1.</w:t>
      </w:r>
      <w:r w:rsidR="00FE467B" w:rsidRPr="00C82AA9">
        <w:rPr>
          <w:rFonts w:ascii="Times New Roman" w:hAnsi="Times New Roman" w:cs="Times New Roman"/>
          <w:b/>
          <w:sz w:val="24"/>
          <w:szCs w:val="24"/>
        </w:rPr>
        <w:t>Насколько Вы удовлетворены,</w:t>
      </w:r>
      <w:r w:rsidR="00FE467B" w:rsidRPr="00C82AA9">
        <w:rPr>
          <w:rFonts w:ascii="Times New Roman" w:hAnsi="Times New Roman" w:cs="Times New Roman"/>
          <w:sz w:val="24"/>
          <w:szCs w:val="24"/>
        </w:rPr>
        <w:t xml:space="preserve"> так звучал первый вопрос где, большинство анкетированных респондентов, которые дали свои ответы указаны внизу:</w:t>
      </w:r>
      <w:r w:rsidR="00056B3E" w:rsidRPr="00C82AA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6108"/>
        <w:gridCol w:w="2601"/>
      </w:tblGrid>
      <w:tr w:rsidR="00056B3E" w:rsidRPr="00C82AA9" w:rsidTr="00056B3E">
        <w:tc>
          <w:tcPr>
            <w:tcW w:w="636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82A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295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640" w:type="dxa"/>
          </w:tcPr>
          <w:p w:rsidR="00056B3E" w:rsidRPr="00C82AA9" w:rsidRDefault="00056B3E" w:rsidP="00056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="001B49DD" w:rsidRPr="00C82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опроса (количество респондентов) 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56B3E" w:rsidRPr="00C82AA9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Своей должностью</w:t>
            </w:r>
          </w:p>
        </w:tc>
        <w:tc>
          <w:tcPr>
            <w:tcW w:w="2640" w:type="dxa"/>
          </w:tcPr>
          <w:p w:rsidR="00056B3E" w:rsidRPr="00C82AA9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5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Миссией, политикой, стратегией КГТУ и их реализацией</w:t>
            </w:r>
          </w:p>
        </w:tc>
        <w:tc>
          <w:tcPr>
            <w:tcW w:w="2640" w:type="dxa"/>
          </w:tcPr>
          <w:p w:rsidR="00056B3E" w:rsidRPr="00C82AA9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оценку «3»-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Рейтингом КГТУ в обществе и среди вузов Кыргызстана</w:t>
            </w:r>
          </w:p>
        </w:tc>
        <w:tc>
          <w:tcPr>
            <w:tcW w:w="2640" w:type="dxa"/>
          </w:tcPr>
          <w:p w:rsidR="00056B3E" w:rsidRPr="00C82AA9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«2»- 1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Развитием </w:t>
            </w:r>
            <w:r w:rsidR="00C82AA9" w:rsidRPr="00C82AA9">
              <w:rPr>
                <w:rFonts w:ascii="Times New Roman" w:hAnsi="Times New Roman" w:cs="Times New Roman"/>
                <w:sz w:val="24"/>
                <w:szCs w:val="24"/>
              </w:rPr>
              <w:t>и улучшением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 КГТУ</w:t>
            </w:r>
          </w:p>
        </w:tc>
        <w:tc>
          <w:tcPr>
            <w:tcW w:w="2640" w:type="dxa"/>
          </w:tcPr>
          <w:p w:rsidR="00056B3E" w:rsidRPr="00C82AA9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95" w:type="dxa"/>
          </w:tcPr>
          <w:p w:rsidR="00056B3E" w:rsidRPr="00C82AA9" w:rsidRDefault="00C82AA9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Деятельностью ректората</w:t>
            </w:r>
          </w:p>
        </w:tc>
        <w:tc>
          <w:tcPr>
            <w:tcW w:w="2640" w:type="dxa"/>
          </w:tcPr>
          <w:p w:rsidR="00056B3E" w:rsidRPr="00C82AA9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«3»- 8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B49DD" w:rsidRPr="00C8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ачеством работы департамента</w:t>
            </w:r>
            <w:r w:rsidRPr="00C8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 образования</w:t>
            </w:r>
          </w:p>
        </w:tc>
        <w:tc>
          <w:tcPr>
            <w:tcW w:w="2640" w:type="dxa"/>
          </w:tcPr>
          <w:p w:rsidR="00056B3E" w:rsidRPr="00C82AA9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«4»- 7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 работы учебного отдела</w:t>
            </w:r>
          </w:p>
        </w:tc>
        <w:tc>
          <w:tcPr>
            <w:tcW w:w="2640" w:type="dxa"/>
          </w:tcPr>
          <w:p w:rsidR="00056B3E" w:rsidRPr="00C82AA9" w:rsidRDefault="001B49DD" w:rsidP="00BE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 работы диспетчерской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ом работы института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Качеством работы кафедры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Вашего участия в принятии </w:t>
            </w:r>
            <w:r w:rsidR="00C82AA9" w:rsidRPr="00C82AA9"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Условиями организации труда и оснащенностью рабочих мест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Охраной и безопасностью труда в КГТУ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E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Условиями индивидуального трудового договора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B3E" w:rsidRPr="00C82AA9" w:rsidTr="00400B97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Соблюдением условий коллективного трудового договора</w:t>
            </w:r>
          </w:p>
        </w:tc>
        <w:tc>
          <w:tcPr>
            <w:tcW w:w="2640" w:type="dxa"/>
            <w:shd w:val="clear" w:color="auto" w:fill="auto"/>
          </w:tcPr>
          <w:p w:rsidR="00400B97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B3E" w:rsidRPr="00C82AA9" w:rsidTr="00400B97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Выполнением социальных гарантий</w:t>
            </w:r>
          </w:p>
        </w:tc>
        <w:tc>
          <w:tcPr>
            <w:tcW w:w="2640" w:type="dxa"/>
            <w:shd w:val="clear" w:color="auto" w:fill="auto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Оплатой труда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Системой поощрения результатов своей деятельности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Качеством и количеством учебно-методической литературы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Состоянием аудиторного фонда для занятий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Оснащенностью аудиторий современными техническими средствами обучения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Доступностью компьютерных ресурсов и оргтехники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Доступностью сети </w:t>
            </w:r>
            <w:r w:rsidRPr="00C82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Отношениями с администрацией</w:t>
            </w:r>
          </w:p>
        </w:tc>
        <w:tc>
          <w:tcPr>
            <w:tcW w:w="2640" w:type="dxa"/>
          </w:tcPr>
          <w:p w:rsidR="002124E3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Отношениями с непосредственным руководством 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Отношениями с коллегами на кафедре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Отношениями со студентами (магистрантами)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Организацией питания для сотрудников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Организацией медицинского обслуживания для сотрудников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Обслуживанием в библиотеке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Возможностями занятий спортом в КГТУ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2124E3"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Перечнем льгот для сотрудников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122B0" w:rsidRPr="00C82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122B0"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Единовременными выплатами в случае трудной жизненной ситуации (потеря близких, необходимостью лечения, потеря имущества и др.)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122B0"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Сферой предоставления оздоровительных услуг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122B0"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Оказанием материальной помощи отдельным категориям работников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122B0" w:rsidRPr="00C82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оценку «2»-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122B0"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B3E" w:rsidRPr="00C82AA9" w:rsidTr="00056B3E">
        <w:tc>
          <w:tcPr>
            <w:tcW w:w="636" w:type="dxa"/>
          </w:tcPr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1.36</w:t>
            </w:r>
          </w:p>
          <w:p w:rsidR="00056B3E" w:rsidRPr="00C82AA9" w:rsidRDefault="00056B3E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056B3E" w:rsidRPr="00C82AA9" w:rsidRDefault="00056B3E" w:rsidP="001B4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>Реализацией права на дополнительные дни отдыха с сохранением заработной платы (в день юбилея, свадьбы и др.)</w:t>
            </w:r>
          </w:p>
        </w:tc>
        <w:tc>
          <w:tcPr>
            <w:tcW w:w="2640" w:type="dxa"/>
          </w:tcPr>
          <w:p w:rsidR="00056B3E" w:rsidRPr="00C82AA9" w:rsidRDefault="001B49DD" w:rsidP="001B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122B0" w:rsidRPr="00C82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122B0" w:rsidRPr="00C82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«3»- 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122B0" w:rsidRPr="00C82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AE1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22B0" w:rsidRPr="00C82AA9" w:rsidRDefault="00E122B0" w:rsidP="00E122B0">
      <w:pPr>
        <w:rPr>
          <w:rFonts w:ascii="Times New Roman" w:hAnsi="Times New Roman" w:cs="Times New Roman"/>
          <w:sz w:val="24"/>
          <w:szCs w:val="24"/>
        </w:rPr>
      </w:pPr>
    </w:p>
    <w:p w:rsidR="00E122B0" w:rsidRPr="00C82AA9" w:rsidRDefault="00E122B0" w:rsidP="00E122B0">
      <w:pPr>
        <w:rPr>
          <w:rFonts w:ascii="Times New Roman" w:hAnsi="Times New Roman" w:cs="Times New Roman"/>
          <w:b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2. </w:t>
      </w:r>
      <w:r w:rsidRPr="00C82AA9">
        <w:rPr>
          <w:rFonts w:ascii="Times New Roman" w:hAnsi="Times New Roman" w:cs="Times New Roman"/>
          <w:b/>
          <w:sz w:val="24"/>
          <w:szCs w:val="24"/>
        </w:rPr>
        <w:t>Чем Вас привлекает работа в КГТУ?</w:t>
      </w:r>
    </w:p>
    <w:p w:rsidR="00C82AA9" w:rsidRDefault="00836E51" w:rsidP="00C82AA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работой по специальности – </w:t>
      </w:r>
      <w:r w:rsidR="00AE19E1">
        <w:rPr>
          <w:rFonts w:ascii="Times New Roman" w:hAnsi="Times New Roman" w:cs="Times New Roman"/>
          <w:sz w:val="24"/>
          <w:szCs w:val="24"/>
        </w:rPr>
        <w:t>7</w:t>
      </w:r>
    </w:p>
    <w:p w:rsidR="00C82AA9" w:rsidRDefault="00C82AA9" w:rsidP="00C82AA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возможностью заниматься преподавательской деятельностью-</w:t>
      </w:r>
      <w:r w:rsidR="00AE19E1">
        <w:rPr>
          <w:rFonts w:ascii="Times New Roman" w:hAnsi="Times New Roman" w:cs="Times New Roman"/>
          <w:sz w:val="24"/>
          <w:szCs w:val="24"/>
        </w:rPr>
        <w:t>1</w:t>
      </w:r>
    </w:p>
    <w:p w:rsidR="00AE19E1" w:rsidRPr="00AE19E1" w:rsidRDefault="00AE19E1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19E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перспективой профессионального роста- 6</w:t>
      </w:r>
    </w:p>
    <w:p w:rsidR="00E122B0" w:rsidRPr="00C82AA9" w:rsidRDefault="00836E51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близостью от места жительства- </w:t>
      </w:r>
      <w:r w:rsidR="00AE19E1">
        <w:rPr>
          <w:rFonts w:ascii="Times New Roman" w:hAnsi="Times New Roman" w:cs="Times New Roman"/>
          <w:sz w:val="24"/>
          <w:szCs w:val="24"/>
        </w:rPr>
        <w:t>3</w:t>
      </w:r>
    </w:p>
    <w:p w:rsidR="00836E51" w:rsidRPr="00C82AA9" w:rsidRDefault="00836E51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возможностью для самореализации- </w:t>
      </w:r>
      <w:r w:rsidR="00AE19E1">
        <w:rPr>
          <w:rFonts w:ascii="Times New Roman" w:hAnsi="Times New Roman" w:cs="Times New Roman"/>
          <w:sz w:val="24"/>
          <w:szCs w:val="24"/>
        </w:rPr>
        <w:t>2</w:t>
      </w:r>
    </w:p>
    <w:p w:rsidR="00836E51" w:rsidRPr="00C82AA9" w:rsidRDefault="00836E51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возможностью заниматься научной деятельностью-</w:t>
      </w:r>
      <w:r w:rsidR="00DE468D" w:rsidRPr="00C82AA9">
        <w:rPr>
          <w:rFonts w:ascii="Times New Roman" w:hAnsi="Times New Roman" w:cs="Times New Roman"/>
          <w:sz w:val="24"/>
          <w:szCs w:val="24"/>
        </w:rPr>
        <w:t xml:space="preserve"> </w:t>
      </w:r>
      <w:r w:rsidR="00AE19E1">
        <w:rPr>
          <w:rFonts w:ascii="Times New Roman" w:hAnsi="Times New Roman" w:cs="Times New Roman"/>
          <w:sz w:val="24"/>
          <w:szCs w:val="24"/>
        </w:rPr>
        <w:t>2</w:t>
      </w:r>
    </w:p>
    <w:p w:rsidR="00DE468D" w:rsidRPr="00C82AA9" w:rsidRDefault="00DE468D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хорошей психологической атмосферой в коллективе-</w:t>
      </w:r>
      <w:r w:rsidR="00AE19E1">
        <w:rPr>
          <w:rFonts w:ascii="Times New Roman" w:hAnsi="Times New Roman" w:cs="Times New Roman"/>
          <w:sz w:val="24"/>
          <w:szCs w:val="24"/>
        </w:rPr>
        <w:t>1</w:t>
      </w:r>
    </w:p>
    <w:p w:rsidR="00AE19E1" w:rsidRDefault="00DE468D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хорошими условиями-</w:t>
      </w:r>
      <w:r w:rsidR="00C82AA9">
        <w:rPr>
          <w:rFonts w:ascii="Times New Roman" w:hAnsi="Times New Roman" w:cs="Times New Roman"/>
          <w:sz w:val="24"/>
          <w:szCs w:val="24"/>
        </w:rPr>
        <w:t>5</w:t>
      </w:r>
    </w:p>
    <w:p w:rsidR="00DE468D" w:rsidRPr="00C82AA9" w:rsidRDefault="00AE19E1" w:rsidP="00BE3CA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19E1">
        <w:rPr>
          <w:rFonts w:ascii="Times New Roman" w:hAnsi="Times New Roman" w:cs="Times New Roman"/>
          <w:sz w:val="24"/>
          <w:szCs w:val="24"/>
        </w:rPr>
        <w:t>высоким престижем вуза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DE468D" w:rsidRPr="00C82AA9" w:rsidRDefault="00DE468D" w:rsidP="00DE468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2AA9">
        <w:rPr>
          <w:rFonts w:ascii="Times New Roman" w:hAnsi="Times New Roman" w:cs="Times New Roman"/>
          <w:b/>
          <w:sz w:val="24"/>
          <w:szCs w:val="24"/>
        </w:rPr>
        <w:t xml:space="preserve">3. Хотели бы Вы перейти на другую работу? </w:t>
      </w:r>
    </w:p>
    <w:p w:rsidR="00DE468D" w:rsidRPr="00C82AA9" w:rsidRDefault="00DE468D" w:rsidP="00DE468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при определенных условиях, возможно, да- </w:t>
      </w:r>
      <w:r w:rsidR="00AE19E1">
        <w:rPr>
          <w:rFonts w:ascii="Times New Roman" w:hAnsi="Times New Roman" w:cs="Times New Roman"/>
          <w:sz w:val="24"/>
          <w:szCs w:val="24"/>
        </w:rPr>
        <w:t>8</w:t>
      </w:r>
    </w:p>
    <w:p w:rsidR="00DE468D" w:rsidRPr="00C82AA9" w:rsidRDefault="00DE468D" w:rsidP="00DE468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нет- </w:t>
      </w:r>
      <w:r w:rsidR="00AE19E1">
        <w:rPr>
          <w:rFonts w:ascii="Times New Roman" w:hAnsi="Times New Roman" w:cs="Times New Roman"/>
          <w:sz w:val="24"/>
          <w:szCs w:val="24"/>
        </w:rPr>
        <w:t>13</w:t>
      </w:r>
    </w:p>
    <w:p w:rsidR="00DE468D" w:rsidRPr="00C82AA9" w:rsidRDefault="00DE468D" w:rsidP="00DE468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затрудняюсь ответить-</w:t>
      </w:r>
      <w:r w:rsidR="00C82AA9">
        <w:rPr>
          <w:rFonts w:ascii="Times New Roman" w:hAnsi="Times New Roman" w:cs="Times New Roman"/>
          <w:sz w:val="24"/>
          <w:szCs w:val="24"/>
        </w:rPr>
        <w:t xml:space="preserve"> </w:t>
      </w:r>
      <w:r w:rsidR="00AE19E1">
        <w:rPr>
          <w:rFonts w:ascii="Times New Roman" w:hAnsi="Times New Roman" w:cs="Times New Roman"/>
          <w:sz w:val="24"/>
          <w:szCs w:val="24"/>
        </w:rPr>
        <w:t>3</w:t>
      </w:r>
    </w:p>
    <w:p w:rsidR="00DE468D" w:rsidRPr="00C82AA9" w:rsidRDefault="00DE468D" w:rsidP="00DE468D">
      <w:pPr>
        <w:pStyle w:val="a7"/>
        <w:ind w:left="1144"/>
        <w:rPr>
          <w:rFonts w:ascii="Times New Roman" w:hAnsi="Times New Roman" w:cs="Times New Roman"/>
          <w:sz w:val="24"/>
          <w:szCs w:val="24"/>
        </w:rPr>
      </w:pPr>
    </w:p>
    <w:p w:rsidR="00DE468D" w:rsidRPr="00C82AA9" w:rsidRDefault="00DE468D" w:rsidP="00DE468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b/>
          <w:sz w:val="24"/>
          <w:szCs w:val="24"/>
        </w:rPr>
        <w:t xml:space="preserve">Что мешает Вам работать эффективно? </w:t>
      </w:r>
    </w:p>
    <w:p w:rsidR="00DE468D" w:rsidRPr="00C82AA9" w:rsidRDefault="00DE468D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низкая оплата труда</w:t>
      </w:r>
      <w:r w:rsidR="006451B7" w:rsidRPr="00C82AA9">
        <w:rPr>
          <w:rFonts w:ascii="Times New Roman" w:hAnsi="Times New Roman" w:cs="Times New Roman"/>
          <w:sz w:val="24"/>
          <w:szCs w:val="24"/>
        </w:rPr>
        <w:t xml:space="preserve"> -</w:t>
      </w:r>
      <w:r w:rsidR="00AE19E1">
        <w:rPr>
          <w:rFonts w:ascii="Times New Roman" w:hAnsi="Times New Roman" w:cs="Times New Roman"/>
          <w:sz w:val="24"/>
          <w:szCs w:val="24"/>
        </w:rPr>
        <w:t>8</w:t>
      </w:r>
    </w:p>
    <w:p w:rsidR="00C82AA9" w:rsidRPr="00C82AA9" w:rsidRDefault="00DE468D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плохое оборудование рабочего места</w:t>
      </w:r>
      <w:r w:rsidR="006451B7" w:rsidRPr="00C82AA9">
        <w:rPr>
          <w:rFonts w:ascii="Times New Roman" w:hAnsi="Times New Roman" w:cs="Times New Roman"/>
          <w:sz w:val="24"/>
          <w:szCs w:val="24"/>
        </w:rPr>
        <w:t>-</w:t>
      </w:r>
      <w:r w:rsidR="00AE19E1">
        <w:rPr>
          <w:rFonts w:ascii="Times New Roman" w:hAnsi="Times New Roman" w:cs="Times New Roman"/>
          <w:sz w:val="24"/>
          <w:szCs w:val="24"/>
        </w:rPr>
        <w:t>6</w:t>
      </w:r>
    </w:p>
    <w:p w:rsidR="00DE468D" w:rsidRPr="00C82AA9" w:rsidRDefault="00DE468D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психическая усталость</w:t>
      </w:r>
      <w:r w:rsidR="006451B7" w:rsidRPr="00C82AA9">
        <w:rPr>
          <w:rFonts w:ascii="Times New Roman" w:hAnsi="Times New Roman" w:cs="Times New Roman"/>
          <w:sz w:val="24"/>
          <w:szCs w:val="24"/>
        </w:rPr>
        <w:t>-</w:t>
      </w:r>
      <w:r w:rsidR="00AE19E1">
        <w:rPr>
          <w:rFonts w:ascii="Times New Roman" w:hAnsi="Times New Roman" w:cs="Times New Roman"/>
          <w:sz w:val="24"/>
          <w:szCs w:val="24"/>
        </w:rPr>
        <w:t>1</w:t>
      </w:r>
    </w:p>
    <w:p w:rsidR="006451B7" w:rsidRPr="00C82AA9" w:rsidRDefault="006451B7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отношение руководства-</w:t>
      </w:r>
      <w:r w:rsidR="00AE19E1">
        <w:rPr>
          <w:rFonts w:ascii="Times New Roman" w:hAnsi="Times New Roman" w:cs="Times New Roman"/>
          <w:sz w:val="24"/>
          <w:szCs w:val="24"/>
        </w:rPr>
        <w:t>2</w:t>
      </w:r>
    </w:p>
    <w:p w:rsidR="006451B7" w:rsidRPr="00C82AA9" w:rsidRDefault="006451B7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микроклимат в коллективе-</w:t>
      </w:r>
      <w:r w:rsidR="00AE19E1">
        <w:rPr>
          <w:rFonts w:ascii="Times New Roman" w:hAnsi="Times New Roman" w:cs="Times New Roman"/>
          <w:sz w:val="24"/>
          <w:szCs w:val="24"/>
        </w:rPr>
        <w:t>1</w:t>
      </w:r>
    </w:p>
    <w:p w:rsidR="006451B7" w:rsidRPr="00C82AA9" w:rsidRDefault="006451B7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физическая усталость-1</w:t>
      </w:r>
    </w:p>
    <w:p w:rsidR="006451B7" w:rsidRPr="00C82AA9" w:rsidRDefault="006451B7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возраст-</w:t>
      </w:r>
      <w:r w:rsidR="00AE19E1">
        <w:rPr>
          <w:rFonts w:ascii="Times New Roman" w:hAnsi="Times New Roman" w:cs="Times New Roman"/>
          <w:sz w:val="24"/>
          <w:szCs w:val="24"/>
        </w:rPr>
        <w:t>1</w:t>
      </w:r>
    </w:p>
    <w:p w:rsidR="006451B7" w:rsidRPr="00C82AA9" w:rsidRDefault="006451B7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характер работы-7</w:t>
      </w:r>
    </w:p>
    <w:p w:rsidR="006451B7" w:rsidRPr="00C82AA9" w:rsidRDefault="006451B7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состояние здоровья-</w:t>
      </w:r>
      <w:r w:rsidR="00AE19E1">
        <w:rPr>
          <w:rFonts w:ascii="Times New Roman" w:hAnsi="Times New Roman" w:cs="Times New Roman"/>
          <w:sz w:val="24"/>
          <w:szCs w:val="24"/>
        </w:rPr>
        <w:t>1</w:t>
      </w:r>
    </w:p>
    <w:p w:rsidR="006451B7" w:rsidRPr="00C82AA9" w:rsidRDefault="006451B7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плохое методическое обеспечение-3</w:t>
      </w:r>
    </w:p>
    <w:p w:rsidR="006451B7" w:rsidRPr="00C82AA9" w:rsidRDefault="006451B7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плохие санитарно-гигиенические условия-</w:t>
      </w:r>
      <w:r w:rsidR="00AE19E1">
        <w:rPr>
          <w:rFonts w:ascii="Times New Roman" w:hAnsi="Times New Roman" w:cs="Times New Roman"/>
          <w:sz w:val="24"/>
          <w:szCs w:val="24"/>
        </w:rPr>
        <w:t>2</w:t>
      </w:r>
    </w:p>
    <w:p w:rsidR="006451B7" w:rsidRPr="00C82AA9" w:rsidRDefault="006451B7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жилищные условия-3</w:t>
      </w:r>
    </w:p>
    <w:p w:rsidR="006451B7" w:rsidRDefault="006451B7" w:rsidP="00C82AA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недостаточная профессиональная подготовка-</w:t>
      </w:r>
      <w:r w:rsidR="00AE19E1">
        <w:rPr>
          <w:rFonts w:ascii="Times New Roman" w:hAnsi="Times New Roman" w:cs="Times New Roman"/>
          <w:sz w:val="24"/>
          <w:szCs w:val="24"/>
        </w:rPr>
        <w:t>1</w:t>
      </w:r>
    </w:p>
    <w:p w:rsidR="00C82AA9" w:rsidRDefault="00C82AA9" w:rsidP="00C82AA9">
      <w:pPr>
        <w:pStyle w:val="a7"/>
        <w:ind w:left="1800"/>
        <w:rPr>
          <w:rFonts w:ascii="Times New Roman" w:hAnsi="Times New Roman" w:cs="Times New Roman"/>
          <w:sz w:val="24"/>
          <w:szCs w:val="24"/>
        </w:rPr>
      </w:pPr>
    </w:p>
    <w:p w:rsidR="00AE19E1" w:rsidRDefault="00AE19E1" w:rsidP="00C82AA9">
      <w:pPr>
        <w:pStyle w:val="a7"/>
        <w:ind w:left="1800"/>
        <w:rPr>
          <w:rFonts w:ascii="Times New Roman" w:hAnsi="Times New Roman" w:cs="Times New Roman"/>
          <w:sz w:val="24"/>
          <w:szCs w:val="24"/>
        </w:rPr>
      </w:pPr>
    </w:p>
    <w:p w:rsidR="00AE19E1" w:rsidRPr="00C82AA9" w:rsidRDefault="00AE19E1" w:rsidP="00C82AA9">
      <w:pPr>
        <w:pStyle w:val="a7"/>
        <w:ind w:left="1800"/>
        <w:rPr>
          <w:rFonts w:ascii="Times New Roman" w:hAnsi="Times New Roman" w:cs="Times New Roman"/>
          <w:sz w:val="24"/>
          <w:szCs w:val="24"/>
        </w:rPr>
      </w:pPr>
    </w:p>
    <w:p w:rsidR="00C82AA9" w:rsidRPr="00C82AA9" w:rsidRDefault="00C82AA9" w:rsidP="00C82A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1B7" w:rsidRPr="00C82AA9" w:rsidRDefault="006451B7" w:rsidP="006451B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AA9">
        <w:rPr>
          <w:rFonts w:ascii="Times New Roman" w:hAnsi="Times New Roman" w:cs="Times New Roman"/>
          <w:b/>
          <w:sz w:val="24"/>
          <w:szCs w:val="24"/>
        </w:rPr>
        <w:lastRenderedPageBreak/>
        <w:t>Какие источники информации в университете являются для Вас основными?</w:t>
      </w:r>
    </w:p>
    <w:p w:rsidR="006451B7" w:rsidRPr="00C82AA9" w:rsidRDefault="006451B7" w:rsidP="006451B7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1292" w:rsidRPr="00C82AA9" w:rsidRDefault="006451B7" w:rsidP="00A1129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C82AA9">
        <w:rPr>
          <w:rFonts w:ascii="Times New Roman" w:hAnsi="Times New Roman" w:cs="Times New Roman"/>
          <w:sz w:val="24"/>
          <w:szCs w:val="24"/>
        </w:rPr>
        <w:t>приказы, указания ректора и др.</w:t>
      </w:r>
      <w:r w:rsidR="00A11292" w:rsidRPr="00C82AA9">
        <w:rPr>
          <w:rFonts w:ascii="Times New Roman" w:hAnsi="Times New Roman" w:cs="Times New Roman"/>
          <w:sz w:val="24"/>
          <w:szCs w:val="24"/>
        </w:rPr>
        <w:t>-1</w:t>
      </w:r>
      <w:r w:rsidR="00AE19E1">
        <w:rPr>
          <w:rFonts w:ascii="Times New Roman" w:hAnsi="Times New Roman" w:cs="Times New Roman"/>
          <w:sz w:val="24"/>
          <w:szCs w:val="24"/>
        </w:rPr>
        <w:t>6</w:t>
      </w:r>
    </w:p>
    <w:p w:rsidR="006451B7" w:rsidRPr="00C82AA9" w:rsidRDefault="006451B7" w:rsidP="00A1129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C82AA9">
        <w:rPr>
          <w:rFonts w:ascii="Times New Roman" w:hAnsi="Times New Roman" w:cs="Times New Roman"/>
          <w:sz w:val="24"/>
          <w:szCs w:val="24"/>
        </w:rPr>
        <w:t>Электронные источники(</w:t>
      </w:r>
      <w:r w:rsidRPr="00C82AA9">
        <w:rPr>
          <w:rFonts w:ascii="Times New Roman" w:hAnsi="Times New Roman" w:cs="Times New Roman"/>
          <w:sz w:val="24"/>
          <w:szCs w:val="24"/>
          <w:lang w:val="en-US"/>
        </w:rPr>
        <w:t>edoc</w:t>
      </w:r>
      <w:r w:rsidRPr="00C82AA9">
        <w:rPr>
          <w:rFonts w:ascii="Times New Roman" w:hAnsi="Times New Roman" w:cs="Times New Roman"/>
          <w:sz w:val="24"/>
          <w:szCs w:val="24"/>
        </w:rPr>
        <w:t xml:space="preserve"> </w:t>
      </w:r>
      <w:r w:rsidRPr="00C82AA9">
        <w:rPr>
          <w:rFonts w:ascii="Times New Roman" w:hAnsi="Times New Roman" w:cs="Times New Roman"/>
          <w:sz w:val="24"/>
          <w:szCs w:val="24"/>
          <w:lang w:val="en-US"/>
        </w:rPr>
        <w:t>AVN</w:t>
      </w:r>
      <w:r w:rsidRPr="00C82AA9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C82AA9">
        <w:rPr>
          <w:rFonts w:ascii="Times New Roman" w:hAnsi="Times New Roman" w:cs="Times New Roman"/>
          <w:sz w:val="24"/>
          <w:szCs w:val="24"/>
        </w:rPr>
        <w:t xml:space="preserve"> </w:t>
      </w:r>
      <w:r w:rsidRPr="00C82AA9">
        <w:rPr>
          <w:rFonts w:ascii="Times New Roman" w:hAnsi="Times New Roman" w:cs="Times New Roman"/>
          <w:sz w:val="24"/>
          <w:szCs w:val="24"/>
          <w:lang w:val="ky-KG"/>
        </w:rPr>
        <w:t xml:space="preserve">сайт КГТУ, </w:t>
      </w:r>
      <w:r w:rsidRPr="00C82AA9">
        <w:rPr>
          <w:rFonts w:ascii="Times New Roman" w:hAnsi="Times New Roman" w:cs="Times New Roman"/>
          <w:sz w:val="24"/>
          <w:szCs w:val="24"/>
          <w:lang w:val="en-US"/>
        </w:rPr>
        <w:t>UNET</w:t>
      </w:r>
      <w:r w:rsidRPr="00C82AA9">
        <w:rPr>
          <w:rFonts w:ascii="Times New Roman" w:hAnsi="Times New Roman" w:cs="Times New Roman"/>
          <w:sz w:val="24"/>
          <w:szCs w:val="24"/>
          <w:lang w:val="ky-KG"/>
        </w:rPr>
        <w:t xml:space="preserve"> )-</w:t>
      </w:r>
      <w:r w:rsidR="00AE19E1">
        <w:rPr>
          <w:rFonts w:ascii="Times New Roman" w:hAnsi="Times New Roman" w:cs="Times New Roman"/>
          <w:sz w:val="24"/>
          <w:szCs w:val="24"/>
          <w:lang w:val="ky-KG"/>
        </w:rPr>
        <w:t>6</w:t>
      </w:r>
    </w:p>
    <w:p w:rsidR="006451B7" w:rsidRPr="00C82AA9" w:rsidRDefault="006451B7" w:rsidP="00A1129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 xml:space="preserve">локальные нормативные документы, определяющие систему и организацию учебно-методического, научного, воспитательного и других процессов в университете (положения, инструкции и др.)- </w:t>
      </w:r>
      <w:r w:rsidR="00AE19E1">
        <w:rPr>
          <w:rFonts w:ascii="Times New Roman" w:hAnsi="Times New Roman" w:cs="Times New Roman"/>
          <w:sz w:val="24"/>
          <w:szCs w:val="24"/>
        </w:rPr>
        <w:t>5</w:t>
      </w:r>
    </w:p>
    <w:p w:rsidR="00A11292" w:rsidRPr="00C82AA9" w:rsidRDefault="006451B7" w:rsidP="00A1129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82AA9">
        <w:rPr>
          <w:rFonts w:ascii="Times New Roman" w:hAnsi="Times New Roman" w:cs="Times New Roman"/>
          <w:sz w:val="24"/>
          <w:szCs w:val="24"/>
        </w:rPr>
        <w:t>указания проректоров, деканов</w:t>
      </w:r>
      <w:r w:rsidR="00A11292" w:rsidRPr="00C82AA9">
        <w:rPr>
          <w:rFonts w:ascii="Times New Roman" w:hAnsi="Times New Roman" w:cs="Times New Roman"/>
          <w:sz w:val="24"/>
          <w:szCs w:val="24"/>
        </w:rPr>
        <w:t xml:space="preserve">- </w:t>
      </w:r>
      <w:r w:rsidR="00AE19E1">
        <w:rPr>
          <w:rFonts w:ascii="Times New Roman" w:hAnsi="Times New Roman" w:cs="Times New Roman"/>
          <w:sz w:val="24"/>
          <w:szCs w:val="24"/>
        </w:rPr>
        <w:t>2</w:t>
      </w:r>
    </w:p>
    <w:p w:rsidR="006451B7" w:rsidRDefault="006451B7" w:rsidP="00A11292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университетская газета, другие СМИ</w:t>
      </w:r>
      <w:r w:rsidR="00A11292">
        <w:rPr>
          <w:rFonts w:ascii="Times New Roman" w:hAnsi="Times New Roman" w:cs="Times New Roman"/>
        </w:rPr>
        <w:t>-1</w:t>
      </w:r>
      <w:r w:rsidR="00AE19E1">
        <w:rPr>
          <w:rFonts w:ascii="Times New Roman" w:hAnsi="Times New Roman" w:cs="Times New Roman"/>
        </w:rPr>
        <w:br/>
      </w:r>
      <w:r w:rsidR="00AE19E1">
        <w:rPr>
          <w:rFonts w:ascii="Times New Roman" w:hAnsi="Times New Roman" w:cs="Times New Roman"/>
        </w:rPr>
        <w:br/>
      </w:r>
      <w:r w:rsidR="00AE19E1" w:rsidRPr="00A454E8">
        <w:rPr>
          <w:rFonts w:ascii="Times New Roman" w:hAnsi="Times New Roman" w:cs="Times New Roman"/>
          <w:b/>
          <w:i/>
        </w:rPr>
        <w:t>Устные источники</w:t>
      </w:r>
    </w:p>
    <w:p w:rsidR="00844221" w:rsidRDefault="00AE19E1" w:rsidP="0084422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4221">
        <w:rPr>
          <w:rFonts w:ascii="Times New Roman" w:hAnsi="Times New Roman" w:cs="Times New Roman"/>
          <w:sz w:val="24"/>
          <w:szCs w:val="24"/>
        </w:rPr>
        <w:t>заседания кафедры</w:t>
      </w:r>
      <w:r w:rsidR="00844221" w:rsidRPr="00844221">
        <w:rPr>
          <w:rFonts w:ascii="Times New Roman" w:hAnsi="Times New Roman" w:cs="Times New Roman"/>
          <w:sz w:val="24"/>
          <w:szCs w:val="24"/>
        </w:rPr>
        <w:t>-3</w:t>
      </w:r>
    </w:p>
    <w:p w:rsidR="00844221" w:rsidRDefault="00AE19E1" w:rsidP="0084422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4221">
        <w:rPr>
          <w:rFonts w:ascii="Times New Roman" w:hAnsi="Times New Roman" w:cs="Times New Roman"/>
          <w:sz w:val="24"/>
          <w:szCs w:val="24"/>
        </w:rPr>
        <w:t>заседания Ученого совета КГТУ</w:t>
      </w:r>
      <w:r w:rsidR="00844221" w:rsidRPr="00844221">
        <w:rPr>
          <w:rFonts w:ascii="Times New Roman" w:hAnsi="Times New Roman" w:cs="Times New Roman"/>
          <w:sz w:val="24"/>
          <w:szCs w:val="24"/>
        </w:rPr>
        <w:t>-18</w:t>
      </w:r>
    </w:p>
    <w:p w:rsidR="00844221" w:rsidRPr="00844221" w:rsidRDefault="00844221" w:rsidP="0084422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422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конференции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-2</w:t>
      </w:r>
    </w:p>
    <w:p w:rsidR="00844221" w:rsidRDefault="00844221" w:rsidP="0084422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4221">
        <w:rPr>
          <w:rFonts w:ascii="Times New Roman" w:hAnsi="Times New Roman" w:cs="Times New Roman"/>
          <w:sz w:val="24"/>
          <w:szCs w:val="24"/>
        </w:rPr>
        <w:t>личное общение с руководством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844221" w:rsidRDefault="00844221" w:rsidP="0084422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4221">
        <w:rPr>
          <w:rFonts w:ascii="Times New Roman" w:hAnsi="Times New Roman" w:cs="Times New Roman"/>
          <w:sz w:val="24"/>
          <w:szCs w:val="24"/>
        </w:rPr>
        <w:t>сотрудники кафедры, института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844221" w:rsidRDefault="00844221" w:rsidP="0084422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4221"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44221" w:rsidRPr="0082341C" w:rsidRDefault="00844221" w:rsidP="0084422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2341C">
        <w:rPr>
          <w:rFonts w:ascii="Times New Roman" w:hAnsi="Times New Roman" w:cs="Times New Roman"/>
          <w:b/>
        </w:rPr>
        <w:t>Как Вы считаете, насколько доступна информация о деятельности КГТУ из следующих источников: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6044"/>
        <w:gridCol w:w="421"/>
        <w:gridCol w:w="422"/>
        <w:gridCol w:w="421"/>
        <w:gridCol w:w="421"/>
        <w:gridCol w:w="421"/>
        <w:gridCol w:w="389"/>
      </w:tblGrid>
      <w:tr w:rsidR="00844221" w:rsidTr="005E4DAB">
        <w:tc>
          <w:tcPr>
            <w:tcW w:w="81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Критерии оценки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4221" w:rsidTr="005E4DAB">
        <w:tc>
          <w:tcPr>
            <w:tcW w:w="81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3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Из ректората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91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44221" w:rsidTr="005E4DAB">
        <w:tc>
          <w:tcPr>
            <w:tcW w:w="81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3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Из отдела кадров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844221" w:rsidTr="005E4DAB">
        <w:tc>
          <w:tcPr>
            <w:tcW w:w="81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23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Из учебного отдела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91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44221" w:rsidTr="005E4DAB">
        <w:tc>
          <w:tcPr>
            <w:tcW w:w="81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23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Из институтов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44221" w:rsidTr="005E4DAB">
        <w:tc>
          <w:tcPr>
            <w:tcW w:w="81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23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Из департамента наук и повышения квалификации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91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44221" w:rsidTr="005E4DAB">
        <w:tc>
          <w:tcPr>
            <w:tcW w:w="81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23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Из департамента качества образования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1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844221" w:rsidTr="005E4DAB">
        <w:tc>
          <w:tcPr>
            <w:tcW w:w="81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23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897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- департамента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91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44221" w:rsidTr="005E4DAB">
        <w:tc>
          <w:tcPr>
            <w:tcW w:w="81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237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sz w:val="24"/>
                <w:szCs w:val="24"/>
              </w:rPr>
              <w:t>Из других источников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1" w:type="dxa"/>
          </w:tcPr>
          <w:p w:rsidR="00844221" w:rsidRPr="00897E7F" w:rsidRDefault="00844221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DE468D" w:rsidRPr="00844221" w:rsidRDefault="00AE19E1" w:rsidP="00844221">
      <w:pPr>
        <w:rPr>
          <w:rFonts w:ascii="Times New Roman" w:hAnsi="Times New Roman" w:cs="Times New Roman"/>
          <w:sz w:val="24"/>
          <w:szCs w:val="24"/>
        </w:rPr>
      </w:pPr>
      <w:r w:rsidRPr="00844221">
        <w:rPr>
          <w:rFonts w:ascii="Times New Roman" w:hAnsi="Times New Roman" w:cs="Times New Roman"/>
          <w:sz w:val="24"/>
          <w:szCs w:val="24"/>
        </w:rPr>
        <w:br/>
      </w:r>
      <w:r w:rsidR="00844221">
        <w:rPr>
          <w:rFonts w:ascii="Times New Roman" w:hAnsi="Times New Roman" w:cs="Times New Roman"/>
          <w:b/>
        </w:rPr>
        <w:t xml:space="preserve">       7. </w:t>
      </w:r>
      <w:r w:rsidR="00844221" w:rsidRPr="002B6C3B">
        <w:rPr>
          <w:rFonts w:ascii="Times New Roman" w:hAnsi="Times New Roman" w:cs="Times New Roman"/>
          <w:b/>
        </w:rPr>
        <w:t>Нуждаетесь ли Вы лично в повышении квалификации</w:t>
      </w:r>
      <w:r w:rsidR="00844221">
        <w:rPr>
          <w:rFonts w:ascii="Times New Roman" w:hAnsi="Times New Roman" w:cs="Times New Roman"/>
          <w:b/>
        </w:rPr>
        <w:t>, ответы выражены в Диаграмме 4</w:t>
      </w:r>
      <w:r w:rsidR="00844221">
        <w:rPr>
          <w:rFonts w:ascii="Times New Roman" w:hAnsi="Times New Roman" w:cs="Times New Roman"/>
          <w:b/>
        </w:rPr>
        <w:br/>
      </w:r>
      <w:r w:rsidR="00844221">
        <w:rPr>
          <w:noProof/>
          <w:lang w:eastAsia="ru-RU"/>
        </w:rPr>
        <w:drawing>
          <wp:inline distT="0" distB="0" distL="0" distR="0">
            <wp:extent cx="5940425" cy="2499360"/>
            <wp:effectExtent l="0" t="0" r="3175" b="0"/>
            <wp:docPr id="6" name="Рисунок 6" descr="C:\Users\User\AppData\Local\Microsoft\Windows\INetCache\Content.MSO\797692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797692CD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1B7" w:rsidRPr="00844221">
        <w:rPr>
          <w:rFonts w:ascii="Times New Roman" w:hAnsi="Times New Roman" w:cs="Times New Roman"/>
          <w:sz w:val="24"/>
          <w:szCs w:val="24"/>
        </w:rPr>
        <w:br/>
      </w:r>
    </w:p>
    <w:p w:rsidR="005E4DAB" w:rsidRPr="005E4DAB" w:rsidRDefault="005E4DAB" w:rsidP="005E4DAB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5E4DAB">
        <w:rPr>
          <w:rFonts w:ascii="Times New Roman" w:hAnsi="Times New Roman" w:cs="Times New Roman"/>
          <w:b/>
        </w:rPr>
        <w:lastRenderedPageBreak/>
        <w:t>Насколько Вы удовлетворены возможностями, которые предоставляет администрация КГТУ для повышения педагогической квалификации?</w:t>
      </w:r>
    </w:p>
    <w:p w:rsidR="00844221" w:rsidRDefault="00844221" w:rsidP="00DE468D">
      <w:pPr>
        <w:pStyle w:val="a7"/>
        <w:rPr>
          <w:rFonts w:ascii="Arial" w:hAnsi="Arial" w:cs="Arial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1"/>
        <w:gridCol w:w="6045"/>
        <w:gridCol w:w="2489"/>
      </w:tblGrid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 xml:space="preserve">    Критерии оценки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Результаты в процентах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Педагогической: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«1»-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 xml:space="preserve">  курсами повышения квалификации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участия в конференциях, мастер-классах и т.д.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доступностью учебно-методической литературы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публикаций в печати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 xml:space="preserve">       Профессиональной: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 xml:space="preserve"> курсами повышения квалификации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возможностями участия в симпозиумах, консилиумах, семинарах, профессиональных обществах, мастер-классах и др.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доступностью специальной литературы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возможностью публикаций в печати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оценку «2»-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 xml:space="preserve">     Научной: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возможностью выполнения диссертационных исследований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возможностью участия в научных конференциях различных уровней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доступностью научной литературы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DAB" w:rsidRPr="005E4DAB" w:rsidTr="005E4DAB">
        <w:tc>
          <w:tcPr>
            <w:tcW w:w="811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8.3.4</w:t>
            </w:r>
          </w:p>
        </w:tc>
        <w:tc>
          <w:tcPr>
            <w:tcW w:w="6045" w:type="dxa"/>
          </w:tcPr>
          <w:p w:rsidR="005E4DAB" w:rsidRPr="005E4DAB" w:rsidRDefault="005E4DAB" w:rsidP="005E4D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AB">
              <w:rPr>
                <w:rFonts w:ascii="Times New Roman" w:hAnsi="Times New Roman" w:cs="Times New Roman"/>
                <w:sz w:val="24"/>
                <w:szCs w:val="24"/>
              </w:rPr>
              <w:t>возможностью публикаций в печати</w:t>
            </w:r>
          </w:p>
        </w:tc>
        <w:tc>
          <w:tcPr>
            <w:tcW w:w="2489" w:type="dxa"/>
          </w:tcPr>
          <w:p w:rsidR="005E4DAB" w:rsidRPr="005E4DAB" w:rsidRDefault="005E4DAB" w:rsidP="005E4DAB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AA9">
              <w:rPr>
                <w:rFonts w:ascii="Times New Roman" w:hAnsi="Times New Roman" w:cs="Times New Roman"/>
                <w:sz w:val="24"/>
                <w:szCs w:val="24"/>
              </w:rPr>
              <w:t xml:space="preserve">на оценку «5»-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«4»-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оценку «2»- 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A9">
              <w:rPr>
                <w:rFonts w:ascii="Times New Roman" w:hAnsi="Times New Roman" w:cs="Times New Roman"/>
                <w:sz w:val="24"/>
                <w:szCs w:val="24"/>
              </w:rPr>
              <w:br/>
              <w:t>на оценку «1»-</w:t>
            </w:r>
            <w:r w:rsidR="00E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E468D" w:rsidRPr="00DE468D" w:rsidRDefault="00DE468D" w:rsidP="00DE468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</w:p>
    <w:p w:rsidR="00E61ACA" w:rsidRPr="00E61ACA" w:rsidRDefault="00E61ACA" w:rsidP="00E61AC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1ACA">
        <w:rPr>
          <w:rFonts w:ascii="Times New Roman" w:hAnsi="Times New Roman" w:cs="Times New Roman"/>
          <w:b/>
          <w:sz w:val="24"/>
          <w:szCs w:val="24"/>
        </w:rPr>
        <w:t xml:space="preserve">Какую форму повышения </w:t>
      </w:r>
      <w:r w:rsidR="00897E7F" w:rsidRPr="00897E7F">
        <w:rPr>
          <w:rFonts w:ascii="Times New Roman" w:hAnsi="Times New Roman" w:cs="Times New Roman"/>
          <w:b/>
          <w:sz w:val="24"/>
          <w:szCs w:val="24"/>
        </w:rPr>
        <w:t>квалификации</w:t>
      </w:r>
      <w:r w:rsidR="00897E7F" w:rsidRPr="00E61ACA">
        <w:rPr>
          <w:rFonts w:ascii="Times New Roman" w:hAnsi="Times New Roman" w:cs="Times New Roman"/>
          <w:b/>
          <w:sz w:val="24"/>
          <w:szCs w:val="24"/>
        </w:rPr>
        <w:t xml:space="preserve"> Вы</w:t>
      </w:r>
      <w:r w:rsidRPr="00E61ACA">
        <w:rPr>
          <w:rFonts w:ascii="Times New Roman" w:hAnsi="Times New Roman" w:cs="Times New Roman"/>
          <w:b/>
          <w:sz w:val="24"/>
          <w:szCs w:val="24"/>
        </w:rPr>
        <w:t xml:space="preserve"> считаете наиболее приемлемой для себя в настоящее время. </w:t>
      </w:r>
      <w:r w:rsidRPr="00E61ACA">
        <w:rPr>
          <w:rFonts w:ascii="Times New Roman" w:hAnsi="Times New Roman" w:cs="Times New Roman"/>
          <w:sz w:val="24"/>
          <w:szCs w:val="24"/>
        </w:rPr>
        <w:t xml:space="preserve">Респондентам было предложено выбрать не более 3х ответов: </w:t>
      </w:r>
    </w:p>
    <w:p w:rsidR="00E61ACA" w:rsidRPr="00E61ACA" w:rsidRDefault="00E61ACA" w:rsidP="00E61ACA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61ACA">
        <w:rPr>
          <w:rFonts w:ascii="Times New Roman" w:hAnsi="Times New Roman" w:cs="Times New Roman"/>
          <w:sz w:val="24"/>
          <w:szCs w:val="24"/>
        </w:rPr>
        <w:t>курсы повышения квалификации в КГТУ-15</w:t>
      </w:r>
    </w:p>
    <w:p w:rsidR="00E61ACA" w:rsidRPr="00E61ACA" w:rsidRDefault="00E61ACA" w:rsidP="00E61ACA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6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методические совещания (семинары) на кафедрах-9</w:t>
      </w:r>
    </w:p>
    <w:p w:rsidR="00E61ACA" w:rsidRPr="00E61ACA" w:rsidRDefault="00E61ACA" w:rsidP="00E61ACA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6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новой литературы-8</w:t>
      </w:r>
    </w:p>
    <w:p w:rsidR="00E61ACA" w:rsidRPr="00E61ACA" w:rsidRDefault="00E61ACA" w:rsidP="00E61ACA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6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семинарах и конференциях, проводимых КГТУ-10 </w:t>
      </w:r>
    </w:p>
    <w:p w:rsidR="00E61ACA" w:rsidRPr="00E61ACA" w:rsidRDefault="00E61ACA" w:rsidP="00E61ACA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61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семинарах, конференциях, проводимых другими вузами и научными организациями-12</w:t>
      </w:r>
    </w:p>
    <w:p w:rsidR="00E61ACA" w:rsidRPr="00E61ACA" w:rsidRDefault="00E61ACA" w:rsidP="00E61ACA">
      <w:pPr>
        <w:pStyle w:val="a7"/>
        <w:ind w:left="1140"/>
        <w:rPr>
          <w:rFonts w:ascii="Times New Roman" w:hAnsi="Times New Roman" w:cs="Times New Roman"/>
          <w:b/>
          <w:sz w:val="24"/>
          <w:szCs w:val="24"/>
        </w:rPr>
      </w:pPr>
    </w:p>
    <w:p w:rsidR="00E61ACA" w:rsidRDefault="00E61ACA" w:rsidP="00897E7F">
      <w:pPr>
        <w:pStyle w:val="a7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E61ACA">
        <w:rPr>
          <w:rFonts w:ascii="Times New Roman" w:hAnsi="Times New Roman" w:cs="Times New Roman"/>
          <w:b/>
          <w:sz w:val="24"/>
          <w:szCs w:val="24"/>
        </w:rPr>
        <w:t xml:space="preserve">В заключении респондентам были предложены рекомендации и предложения для улучшения, обеспечения качества образования в КГТУ (в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E61ACA">
        <w:rPr>
          <w:rFonts w:ascii="Times New Roman" w:hAnsi="Times New Roman" w:cs="Times New Roman"/>
          <w:b/>
          <w:sz w:val="24"/>
          <w:szCs w:val="24"/>
        </w:rPr>
        <w:t>астности филиала в городе Кызыл-Кия)</w:t>
      </w:r>
    </w:p>
    <w:p w:rsidR="00E61ACA" w:rsidRPr="00897E7F" w:rsidRDefault="00E61ACA" w:rsidP="00897E7F">
      <w:pPr>
        <w:pStyle w:val="a7"/>
        <w:numPr>
          <w:ilvl w:val="0"/>
          <w:numId w:val="16"/>
        </w:numPr>
        <w:spacing w:before="60"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Повышение заработной платы, новые оборудование,</w:t>
      </w:r>
    </w:p>
    <w:p w:rsidR="00E61ACA" w:rsidRPr="00897E7F" w:rsidRDefault="00E61ACA" w:rsidP="00897E7F">
      <w:pPr>
        <w:pStyle w:val="a7"/>
        <w:numPr>
          <w:ilvl w:val="0"/>
          <w:numId w:val="16"/>
        </w:numPr>
        <w:spacing w:before="60"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Оборудования для проведения практических и лабораторных работ. Повышение заработной платы</w:t>
      </w:r>
    </w:p>
    <w:p w:rsidR="00897E7F" w:rsidRPr="00897E7F" w:rsidRDefault="00E61ACA" w:rsidP="00897E7F">
      <w:pPr>
        <w:pStyle w:val="a7"/>
        <w:numPr>
          <w:ilvl w:val="0"/>
          <w:numId w:val="16"/>
        </w:numPr>
        <w:spacing w:before="60"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Рекомендую больше работать непосредственно с преподавателями вживую. А не через ватсап. </w:t>
      </w:r>
    </w:p>
    <w:p w:rsidR="00897E7F" w:rsidRPr="00897E7F" w:rsidRDefault="00E61ACA" w:rsidP="00897E7F">
      <w:pPr>
        <w:pStyle w:val="a7"/>
        <w:numPr>
          <w:ilvl w:val="0"/>
          <w:numId w:val="16"/>
        </w:numPr>
        <w:spacing w:before="60"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Проводить рабочие совещания ( предупреждать за 1 день, а не за 1 час до...). Заранее готовить повестку дня для совещания. Давать задания и обозначать </w:t>
      </w: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lastRenderedPageBreak/>
        <w:t xml:space="preserve">сроки. На следующем совещании начать, с </w:t>
      </w:r>
      <w:r w:rsidR="00897E7F"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того,</w:t>
      </w: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что выполнено из предыдущих заданий. </w:t>
      </w:r>
    </w:p>
    <w:p w:rsidR="00E61ACA" w:rsidRPr="00897E7F" w:rsidRDefault="00E61ACA" w:rsidP="00897E7F">
      <w:pPr>
        <w:pStyle w:val="a7"/>
        <w:numPr>
          <w:ilvl w:val="0"/>
          <w:numId w:val="16"/>
        </w:numPr>
        <w:spacing w:before="60"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Наладить АВН. Наладить рабочие документы вовремя. </w:t>
      </w:r>
      <w:r w:rsidR="00897E7F"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Например,</w:t>
      </w: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рабочие уч</w:t>
      </w:r>
      <w:r w:rsid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планы до начала уч года и т.п. </w:t>
      </w:r>
    </w:p>
    <w:p w:rsidR="00E61ACA" w:rsidRPr="00897E7F" w:rsidRDefault="00E61ACA" w:rsidP="00897E7F">
      <w:pPr>
        <w:pStyle w:val="a7"/>
        <w:numPr>
          <w:ilvl w:val="0"/>
          <w:numId w:val="16"/>
        </w:numPr>
        <w:spacing w:before="60"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дальнейшего роста</w:t>
      </w:r>
    </w:p>
    <w:p w:rsidR="00E61ACA" w:rsidRPr="00897E7F" w:rsidRDefault="00E61ACA" w:rsidP="00897E7F">
      <w:pPr>
        <w:pStyle w:val="a7"/>
        <w:numPr>
          <w:ilvl w:val="0"/>
          <w:numId w:val="16"/>
        </w:numPr>
        <w:spacing w:before="60"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Улучшения условий работы</w:t>
      </w:r>
    </w:p>
    <w:p w:rsidR="00E61ACA" w:rsidRPr="00897E7F" w:rsidRDefault="00E61ACA" w:rsidP="00897E7F">
      <w:pPr>
        <w:pStyle w:val="a7"/>
        <w:numPr>
          <w:ilvl w:val="0"/>
          <w:numId w:val="16"/>
        </w:numPr>
        <w:spacing w:before="60"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Нет</w:t>
      </w:r>
    </w:p>
    <w:p w:rsidR="00E61ACA" w:rsidRPr="00897E7F" w:rsidRDefault="00E61ACA" w:rsidP="00897E7F">
      <w:pPr>
        <w:pStyle w:val="a7"/>
        <w:numPr>
          <w:ilvl w:val="0"/>
          <w:numId w:val="16"/>
        </w:numPr>
        <w:spacing w:before="60"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Повышение заработной платы.</w:t>
      </w:r>
    </w:p>
    <w:p w:rsidR="00E61ACA" w:rsidRPr="00897E7F" w:rsidRDefault="00E61ACA" w:rsidP="00897E7F">
      <w:pPr>
        <w:pStyle w:val="a7"/>
        <w:numPr>
          <w:ilvl w:val="0"/>
          <w:numId w:val="16"/>
        </w:numPr>
        <w:spacing w:before="60"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897E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Затрудняюсь ответить</w:t>
      </w:r>
    </w:p>
    <w:p w:rsidR="00E61ACA" w:rsidRPr="00E61ACA" w:rsidRDefault="00E61ACA" w:rsidP="00E61ACA">
      <w:pPr>
        <w:ind w:firstLine="708"/>
      </w:pPr>
    </w:p>
    <w:sectPr w:rsidR="00E61ACA" w:rsidRPr="00E6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FD" w:rsidRDefault="00D939FD" w:rsidP="00D615E8">
      <w:pPr>
        <w:spacing w:after="0" w:line="240" w:lineRule="auto"/>
      </w:pPr>
      <w:r>
        <w:separator/>
      </w:r>
    </w:p>
  </w:endnote>
  <w:endnote w:type="continuationSeparator" w:id="0">
    <w:p w:rsidR="00D939FD" w:rsidRDefault="00D939FD" w:rsidP="00D6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FD" w:rsidRDefault="00D939FD" w:rsidP="00D615E8">
      <w:pPr>
        <w:spacing w:after="0" w:line="240" w:lineRule="auto"/>
      </w:pPr>
      <w:r>
        <w:separator/>
      </w:r>
    </w:p>
  </w:footnote>
  <w:footnote w:type="continuationSeparator" w:id="0">
    <w:p w:rsidR="00D939FD" w:rsidRDefault="00D939FD" w:rsidP="00D6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23C"/>
    <w:multiLevelType w:val="hybridMultilevel"/>
    <w:tmpl w:val="78DC2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66B05"/>
    <w:multiLevelType w:val="hybridMultilevel"/>
    <w:tmpl w:val="EE94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2D1F"/>
    <w:multiLevelType w:val="hybridMultilevel"/>
    <w:tmpl w:val="0F5A4718"/>
    <w:lvl w:ilvl="0" w:tplc="F89AC5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7721"/>
    <w:multiLevelType w:val="hybridMultilevel"/>
    <w:tmpl w:val="13AE7AA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1E70610F"/>
    <w:multiLevelType w:val="hybridMultilevel"/>
    <w:tmpl w:val="03FAF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5772F"/>
    <w:multiLevelType w:val="hybridMultilevel"/>
    <w:tmpl w:val="33860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E26B7A"/>
    <w:multiLevelType w:val="hybridMultilevel"/>
    <w:tmpl w:val="9D4CDFEC"/>
    <w:lvl w:ilvl="0" w:tplc="A80C7A2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7AC1"/>
    <w:multiLevelType w:val="hybridMultilevel"/>
    <w:tmpl w:val="0288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8297F"/>
    <w:multiLevelType w:val="hybridMultilevel"/>
    <w:tmpl w:val="3CA871D2"/>
    <w:lvl w:ilvl="0" w:tplc="EF7E5EE6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480062"/>
    <w:multiLevelType w:val="hybridMultilevel"/>
    <w:tmpl w:val="B87276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A52D69"/>
    <w:multiLevelType w:val="hybridMultilevel"/>
    <w:tmpl w:val="23D2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E3F97"/>
    <w:multiLevelType w:val="hybridMultilevel"/>
    <w:tmpl w:val="7424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275CD"/>
    <w:multiLevelType w:val="hybridMultilevel"/>
    <w:tmpl w:val="FA925C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3D3EE8"/>
    <w:multiLevelType w:val="hybridMultilevel"/>
    <w:tmpl w:val="0EB6D9B4"/>
    <w:lvl w:ilvl="0" w:tplc="93D84E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B2CCC"/>
    <w:multiLevelType w:val="hybridMultilevel"/>
    <w:tmpl w:val="98EACE3E"/>
    <w:lvl w:ilvl="0" w:tplc="694037E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17184"/>
    <w:multiLevelType w:val="hybridMultilevel"/>
    <w:tmpl w:val="86D8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7B"/>
    <w:rsid w:val="00056B3E"/>
    <w:rsid w:val="000C124E"/>
    <w:rsid w:val="001B49DD"/>
    <w:rsid w:val="002124E3"/>
    <w:rsid w:val="002E091A"/>
    <w:rsid w:val="00300E0D"/>
    <w:rsid w:val="00400B97"/>
    <w:rsid w:val="00483EEE"/>
    <w:rsid w:val="005E4DAB"/>
    <w:rsid w:val="006451B7"/>
    <w:rsid w:val="00836E51"/>
    <w:rsid w:val="00844221"/>
    <w:rsid w:val="00891C56"/>
    <w:rsid w:val="00897E7F"/>
    <w:rsid w:val="008D0559"/>
    <w:rsid w:val="00925951"/>
    <w:rsid w:val="00985844"/>
    <w:rsid w:val="009C66B7"/>
    <w:rsid w:val="00A06096"/>
    <w:rsid w:val="00A11292"/>
    <w:rsid w:val="00A36B08"/>
    <w:rsid w:val="00AE19E1"/>
    <w:rsid w:val="00BE3CAD"/>
    <w:rsid w:val="00C734AB"/>
    <w:rsid w:val="00C82AA9"/>
    <w:rsid w:val="00D615E8"/>
    <w:rsid w:val="00D939FD"/>
    <w:rsid w:val="00DE468D"/>
    <w:rsid w:val="00DE76FE"/>
    <w:rsid w:val="00E122B0"/>
    <w:rsid w:val="00E61ACA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4382C-ED31-45BA-94FA-6DBFAEA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5E8"/>
  </w:style>
  <w:style w:type="paragraph" w:styleId="a5">
    <w:name w:val="footer"/>
    <w:basedOn w:val="a"/>
    <w:link w:val="a6"/>
    <w:uiPriority w:val="99"/>
    <w:unhideWhenUsed/>
    <w:rsid w:val="00D6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5E8"/>
  </w:style>
  <w:style w:type="paragraph" w:styleId="a7">
    <w:name w:val="List Paragraph"/>
    <w:basedOn w:val="a"/>
    <w:uiPriority w:val="34"/>
    <w:qFormat/>
    <w:rsid w:val="00BE3C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C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0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5</cp:revision>
  <dcterms:created xsi:type="dcterms:W3CDTF">2024-02-14T07:26:00Z</dcterms:created>
  <dcterms:modified xsi:type="dcterms:W3CDTF">2024-02-14T10:49:00Z</dcterms:modified>
</cp:coreProperties>
</file>