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3F" w:rsidRDefault="000C013F" w:rsidP="000C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64">
        <w:rPr>
          <w:rFonts w:ascii="Times New Roman" w:hAnsi="Times New Roman" w:cs="Times New Roman"/>
          <w:b/>
          <w:sz w:val="24"/>
          <w:szCs w:val="24"/>
        </w:rPr>
        <w:t>План изда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</w:t>
      </w:r>
    </w:p>
    <w:p w:rsidR="000C013F" w:rsidRDefault="000C013F" w:rsidP="000C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Учебно-методических материалов по кафедре «Техносферная безопасность» на 2022 </w:t>
      </w:r>
      <w:r w:rsidRPr="005A7264">
        <w:rPr>
          <w:rFonts w:ascii="Times New Roman" w:hAnsi="Times New Roman" w:cs="Times New Roman"/>
          <w:b/>
          <w:sz w:val="24"/>
          <w:szCs w:val="24"/>
        </w:rPr>
        <w:t>г.</w:t>
      </w:r>
    </w:p>
    <w:p w:rsidR="000C013F" w:rsidRDefault="000C013F" w:rsidP="000C0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бакалавров по направлению «ТБ»</w:t>
      </w:r>
    </w:p>
    <w:p w:rsidR="000C013F" w:rsidRPr="00835EF8" w:rsidRDefault="000C013F" w:rsidP="000C01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46"/>
        <w:gridCol w:w="4216"/>
        <w:gridCol w:w="3103"/>
        <w:gridCol w:w="1130"/>
        <w:gridCol w:w="1118"/>
        <w:gridCol w:w="1134"/>
        <w:gridCol w:w="1701"/>
      </w:tblGrid>
      <w:tr w:rsidR="000C013F" w:rsidRPr="00FC2999" w:rsidTr="009D4BAE">
        <w:trPr>
          <w:trHeight w:val="955"/>
        </w:trPr>
        <w:tc>
          <w:tcPr>
            <w:tcW w:w="51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4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авторов</w:t>
            </w:r>
          </w:p>
        </w:tc>
        <w:tc>
          <w:tcPr>
            <w:tcW w:w="421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учебно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етодической 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работы с указанием направления </w:t>
            </w:r>
          </w:p>
        </w:tc>
        <w:tc>
          <w:tcPr>
            <w:tcW w:w="3103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Краткая аннотация</w:t>
            </w:r>
          </w:p>
        </w:tc>
        <w:tc>
          <w:tcPr>
            <w:tcW w:w="1130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Объем 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уч.-изд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Тираж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proofErr w:type="gramEnd"/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орма</w:t>
            </w:r>
          </w:p>
        </w:tc>
        <w:tc>
          <w:tcPr>
            <w:tcW w:w="1701" w:type="dxa"/>
          </w:tcPr>
          <w:p w:rsidR="000C013F" w:rsidRPr="00FC2999" w:rsidRDefault="000C013F" w:rsidP="009D4B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представления</w:t>
            </w:r>
          </w:p>
        </w:tc>
      </w:tr>
      <w:tr w:rsidR="000C013F" w:rsidRPr="00FC2999" w:rsidTr="009D4BAE">
        <w:trPr>
          <w:trHeight w:val="513"/>
        </w:trPr>
        <w:tc>
          <w:tcPr>
            <w:tcW w:w="51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013F" w:rsidRPr="00FC2999" w:rsidRDefault="000C013F" w:rsidP="009D4B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0C013F" w:rsidRPr="00FC2999" w:rsidTr="009D4BAE">
        <w:trPr>
          <w:trHeight w:val="1510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Степанов С.Б.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Учебное пособие:</w:t>
            </w: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Управление рисками ЧС в “КР”</w:t>
            </w:r>
          </w:p>
        </w:tc>
        <w:tc>
          <w:tcPr>
            <w:tcW w:w="3103" w:type="dxa"/>
          </w:tcPr>
          <w:p w:rsidR="000C013F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Организация мероприятий по сокращению рисков бедствий ЧС</w:t>
            </w:r>
          </w:p>
        </w:tc>
        <w:tc>
          <w:tcPr>
            <w:tcW w:w="1130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2.5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л.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0C013F" w:rsidRPr="00FC2999" w:rsidTr="009D4BAE">
        <w:trPr>
          <w:trHeight w:val="1095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Козубай И.</w:t>
            </w:r>
          </w:p>
        </w:tc>
        <w:tc>
          <w:tcPr>
            <w:tcW w:w="4216" w:type="dxa"/>
          </w:tcPr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 для студентов и магистрантов по дисциплине “Радиационная безопасность”</w:t>
            </w:r>
          </w:p>
        </w:tc>
        <w:tc>
          <w:tcPr>
            <w:tcW w:w="3103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 для студентов и магистрантов по практическим занятиям</w:t>
            </w:r>
          </w:p>
        </w:tc>
        <w:tc>
          <w:tcPr>
            <w:tcW w:w="1130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0C013F" w:rsidRPr="00FC2999" w:rsidTr="009D4BAE">
        <w:trPr>
          <w:trHeight w:val="1427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3.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Исагалиева А.К.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 по дисциплине “Медицина катастроф”</w:t>
            </w:r>
          </w:p>
        </w:tc>
        <w:tc>
          <w:tcPr>
            <w:tcW w:w="3103" w:type="dxa"/>
          </w:tcPr>
          <w:p w:rsidR="000C013F" w:rsidRDefault="000C013F" w:rsidP="009D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3676E">
              <w:rPr>
                <w:rFonts w:ascii="Times New Roman" w:hAnsi="Times New Roman" w:cs="Times New Roman"/>
                <w:sz w:val="24"/>
                <w:szCs w:val="24"/>
              </w:rPr>
              <w:t>МУ для студентов по практическим занятиям</w:t>
            </w:r>
          </w:p>
        </w:tc>
        <w:tc>
          <w:tcPr>
            <w:tcW w:w="1130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л.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апрель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2022 г.</w:t>
            </w:r>
          </w:p>
        </w:tc>
      </w:tr>
      <w:tr w:rsidR="000C013F" w:rsidRPr="00FC2999" w:rsidTr="009D4BAE">
        <w:trPr>
          <w:trHeight w:val="1405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Таштанбаева В.О.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Практикум по “ПБ” для студентов “Техносферная безопасность”</w:t>
            </w:r>
          </w:p>
        </w:tc>
        <w:tc>
          <w:tcPr>
            <w:tcW w:w="3103" w:type="dxa"/>
          </w:tcPr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76E">
              <w:rPr>
                <w:rFonts w:ascii="Times New Roman" w:hAnsi="Times New Roman" w:cs="Times New Roman"/>
                <w:sz w:val="24"/>
                <w:szCs w:val="24"/>
              </w:rPr>
              <w:t>МУ для студентов по практическим занятиям</w:t>
            </w:r>
          </w:p>
        </w:tc>
        <w:tc>
          <w:tcPr>
            <w:tcW w:w="1130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0C013F" w:rsidRPr="00FC2999" w:rsidTr="009D4BAE">
        <w:trPr>
          <w:trHeight w:val="1405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Куниев А.Х.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Методическое руководство по проведению лабороторных работ “Измерения и оценки производственных вибраций”</w:t>
            </w:r>
          </w:p>
        </w:tc>
        <w:tc>
          <w:tcPr>
            <w:tcW w:w="3103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3F" w:rsidRPr="00B3676E" w:rsidRDefault="000C013F" w:rsidP="009D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B3676E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по практическим занятиям</w:t>
            </w:r>
          </w:p>
        </w:tc>
        <w:tc>
          <w:tcPr>
            <w:tcW w:w="1130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0C013F" w:rsidRPr="00FC2999" w:rsidTr="009D4BAE">
        <w:trPr>
          <w:trHeight w:val="1333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Жапакова Б.С.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 по дисциплине “БЖД” и “Устройство и безопасная эксплуатация электроустановок”</w:t>
            </w:r>
          </w:p>
        </w:tc>
        <w:tc>
          <w:tcPr>
            <w:tcW w:w="3103" w:type="dxa"/>
          </w:tcPr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меры и средств защиты от воздействия электрического тока</w:t>
            </w:r>
          </w:p>
        </w:tc>
        <w:tc>
          <w:tcPr>
            <w:tcW w:w="1130" w:type="dxa"/>
          </w:tcPr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  <w:tr w:rsidR="000C013F" w:rsidRPr="00FC2999" w:rsidTr="009D4BAE">
        <w:trPr>
          <w:trHeight w:val="1333"/>
        </w:trPr>
        <w:tc>
          <w:tcPr>
            <w:tcW w:w="51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Мурзаканов А.Н.</w:t>
            </w:r>
          </w:p>
        </w:tc>
        <w:tc>
          <w:tcPr>
            <w:tcW w:w="4216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FC29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МУ по дисциплине “Введение в ТБ” </w:t>
            </w:r>
          </w:p>
        </w:tc>
        <w:tc>
          <w:tcPr>
            <w:tcW w:w="3103" w:type="dxa"/>
          </w:tcPr>
          <w:p w:rsidR="000C013F" w:rsidRDefault="000C013F" w:rsidP="009D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676E">
              <w:rPr>
                <w:rFonts w:ascii="Times New Roman" w:hAnsi="Times New Roman" w:cs="Times New Roman"/>
                <w:sz w:val="24"/>
                <w:szCs w:val="24"/>
              </w:rPr>
              <w:t>МУ для студентов по практическим занятиям</w:t>
            </w:r>
          </w:p>
        </w:tc>
        <w:tc>
          <w:tcPr>
            <w:tcW w:w="1130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C013F" w:rsidRPr="00FC2999" w:rsidRDefault="000C013F" w:rsidP="009D4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013F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0C013F" w:rsidRPr="00FC2999" w:rsidRDefault="000C013F" w:rsidP="009D4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</w:tr>
    </w:tbl>
    <w:p w:rsidR="000C013F" w:rsidRPr="00FC2999" w:rsidRDefault="000C013F" w:rsidP="000C01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013F" w:rsidRPr="00FC2999" w:rsidRDefault="000C013F" w:rsidP="000C01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999">
        <w:rPr>
          <w:rFonts w:ascii="Times New Roman" w:hAnsi="Times New Roman" w:cs="Times New Roman"/>
          <w:color w:val="000000" w:themeColor="text1"/>
          <w:sz w:val="24"/>
          <w:szCs w:val="24"/>
        </w:rPr>
        <w:t>Зав. каф. «ТБ»</w:t>
      </w:r>
      <w:r w:rsidRPr="00FC29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Козубай Искендер</w:t>
      </w:r>
    </w:p>
    <w:p w:rsidR="006C42D3" w:rsidRDefault="006C42D3">
      <w:bookmarkStart w:id="0" w:name="_GoBack"/>
      <w:bookmarkEnd w:id="0"/>
    </w:p>
    <w:sectPr w:rsidR="006C42D3" w:rsidSect="00DF2B3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6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908E-6BE0-43BB-97B1-76FDB01E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2021-11-02T10:48:00Z</dcterms:created>
  <dcterms:modified xsi:type="dcterms:W3CDTF">2021-11-02T10:49:00Z</dcterms:modified>
</cp:coreProperties>
</file>