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63" w:rsidRPr="00013CB4" w:rsidRDefault="00861763" w:rsidP="007C6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ADE">
        <w:rPr>
          <w:rFonts w:ascii="Times New Roman" w:hAnsi="Times New Roman" w:cs="Times New Roman"/>
          <w:b/>
          <w:sz w:val="28"/>
          <w:szCs w:val="28"/>
        </w:rPr>
        <w:t>Наименование кафедры:</w:t>
      </w:r>
      <w:r w:rsidRPr="00013CB4">
        <w:rPr>
          <w:rFonts w:ascii="Times New Roman" w:hAnsi="Times New Roman" w:cs="Times New Roman"/>
          <w:sz w:val="28"/>
          <w:szCs w:val="28"/>
        </w:rPr>
        <w:t xml:space="preserve"> </w:t>
      </w:r>
      <w:r w:rsidRPr="000A5ADE">
        <w:rPr>
          <w:rFonts w:ascii="Times New Roman" w:hAnsi="Times New Roman" w:cs="Times New Roman"/>
          <w:sz w:val="28"/>
          <w:szCs w:val="28"/>
          <w:u w:val="single"/>
        </w:rPr>
        <w:t>«Автомоб</w:t>
      </w:r>
      <w:bookmarkStart w:id="0" w:name="_GoBack"/>
      <w:bookmarkEnd w:id="0"/>
      <w:r w:rsidRPr="000A5ADE">
        <w:rPr>
          <w:rFonts w:ascii="Times New Roman" w:hAnsi="Times New Roman" w:cs="Times New Roman"/>
          <w:sz w:val="28"/>
          <w:szCs w:val="28"/>
          <w:u w:val="single"/>
        </w:rPr>
        <w:t>ильные и железные дороги, мосты и тоннели»</w:t>
      </w:r>
    </w:p>
    <w:p w:rsidR="00861763" w:rsidRPr="00861763" w:rsidRDefault="00861763" w:rsidP="007C601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A5ADE">
        <w:rPr>
          <w:rFonts w:ascii="Times New Roman" w:hAnsi="Times New Roman" w:cs="Times New Roman"/>
          <w:b/>
          <w:sz w:val="28"/>
          <w:szCs w:val="28"/>
        </w:rPr>
        <w:t>Заведующий кафедрой:</w:t>
      </w:r>
      <w:r w:rsidRPr="00013CB4">
        <w:rPr>
          <w:rFonts w:ascii="Times New Roman" w:hAnsi="Times New Roman" w:cs="Times New Roman"/>
          <w:sz w:val="28"/>
          <w:szCs w:val="28"/>
        </w:rPr>
        <w:t xml:space="preserve"> </w:t>
      </w:r>
      <w:r w:rsidRPr="000A5ADE">
        <w:rPr>
          <w:rFonts w:ascii="Times New Roman" w:hAnsi="Times New Roman" w:cs="Times New Roman"/>
          <w:sz w:val="28"/>
          <w:szCs w:val="28"/>
          <w:u w:val="single"/>
        </w:rPr>
        <w:t>к.т.н., доцент Курбанбаев Алайбек Борбоевич</w:t>
      </w:r>
    </w:p>
    <w:tbl>
      <w:tblPr>
        <w:tblStyle w:val="a3"/>
        <w:tblpPr w:leftFromText="180" w:rightFromText="180" w:vertAnchor="page" w:horzAnchor="margin" w:tblpX="-998" w:tblpY="2293"/>
        <w:tblW w:w="10343" w:type="dxa"/>
        <w:tblLook w:val="04A0" w:firstRow="1" w:lastRow="0" w:firstColumn="1" w:lastColumn="0" w:noHBand="0" w:noVBand="1"/>
      </w:tblPr>
      <w:tblGrid>
        <w:gridCol w:w="721"/>
        <w:gridCol w:w="1696"/>
        <w:gridCol w:w="1794"/>
        <w:gridCol w:w="2851"/>
        <w:gridCol w:w="1519"/>
        <w:gridCol w:w="1762"/>
      </w:tblGrid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или </w:t>
            </w:r>
          </w:p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Трудоустройство </w:t>
            </w:r>
          </w:p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 xml:space="preserve">не по </w:t>
            </w:r>
          </w:p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специальности </w:t>
            </w: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Абдувалиев Нуртилек Нурбекович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ГП Кыргызавтожол</w:t>
            </w:r>
          </w:p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Нач.СОДД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Акимали уулу Сабыр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ОАО «Жалалабад АБЗ»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Инженер ПТО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Аскаров Доолоткелди Кубанычбекович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Аширбаев Орозбек Зарылбекович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Безработный</w:t>
            </w: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Буларкиев Адилет Казакбаевич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Дербишев Нурсултан Изатбекович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Чайна Роад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Жамгырчиев Кубан Таалаевич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Синогидро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Инженер-мостовик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Жутанов Руслан Эрнисович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Исмаилов Жалын Талайбекович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Кыргыз Трек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Техник-лаборант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Маширабов Ажыбек Абдугаффорович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ОсОО Арект Строй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Маширап уулу Байгазы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ГП ПИИ КЫРГЫЗДОРТРАНСПРОЕКТ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Мусабеков Руслан Мусабекович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ГП ПИИ КЫРГЫЗДОРТРАНСПРОЕКТ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Инж. По объемам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Нурланбеков Кайрат Нурланбекович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ГП ПИИ КЫРГЫЗДОРТРАНСПРОЕКТ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Техник,</w:t>
            </w:r>
          </w:p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Райымбек уулу Фархад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Частная Строй. комп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Прораб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Рахманов Азамжон Урузбаевич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ОсОО Кыргыз курулуш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Суйунт уулу Нурсултан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Сатимкулов Мухамбет Топчубайевич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ГП ПИИ КЫРГЫЗДОРТРАНСПРОЕКТ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Таалайбеков Кайрат Таалайбекович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ДТиРДТИ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Ведущ. Спец ОФМС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Токошов Маратбек Карабекович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Безработный</w:t>
            </w: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Турсунбаев Назарбек Калысович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Узакбеков Самат Узакбекович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НФ ГП «Кыргызавтожол»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Глав.спец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Шеримбекова Алтынай Бейшенбековна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Кассир Народный</w:t>
            </w: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Асейин уулу Акназар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ДЭУ №28</w:t>
            </w:r>
          </w:p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Мастер,</w:t>
            </w:r>
          </w:p>
          <w:p w:rsidR="00861763" w:rsidRPr="00A360FD" w:rsidRDefault="00861763" w:rsidP="00861763">
            <w:pPr>
              <w:ind w:hanging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Болот уулу Эркин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Нач.охраны</w:t>
            </w:r>
          </w:p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АЗИЯМОЛ</w:t>
            </w: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Жумабаев Талгатбек Акматжанович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Предприниматель</w:t>
            </w: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Жылдызбек уулу Мурат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Каныбеков Темирлан Жыргалбекович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Продавец</w:t>
            </w: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Кубанычбек уулу Саматбек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Кулматов Ырыскелди Кулматович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ДЭУ №9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Максат уулу Расул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Частный предприниматель</w:t>
            </w: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Насыржанов Тилек Насыржанович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Частный</w:t>
            </w:r>
          </w:p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предприниматель</w:t>
            </w: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Рыспеков Кутман Майрамбекович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ОсОО Арект Строй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Топограф,</w:t>
            </w:r>
          </w:p>
          <w:p w:rsidR="00861763" w:rsidRPr="00A360FD" w:rsidRDefault="00861763" w:rsidP="00861763">
            <w:pPr>
              <w:ind w:left="-152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Темиров Жоомарт Темирович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Таксист</w:t>
            </w: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Токтоболот уулу Тугол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ОсОО Арект Строй</w:t>
            </w: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Мастер,</w:t>
            </w:r>
          </w:p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670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8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Ишенбек уулу Айдар</w:t>
            </w:r>
          </w:p>
        </w:tc>
        <w:tc>
          <w:tcPr>
            <w:tcW w:w="1801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АДиА</w:t>
            </w:r>
          </w:p>
        </w:tc>
        <w:tc>
          <w:tcPr>
            <w:tcW w:w="2312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МВД</w:t>
            </w:r>
          </w:p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Стоянка</w:t>
            </w: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8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Ажыматов Нурислам Рахатбекович</w:t>
            </w:r>
          </w:p>
        </w:tc>
        <w:tc>
          <w:tcPr>
            <w:tcW w:w="1801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Организация и управление на железнодорожном транспорте</w:t>
            </w:r>
          </w:p>
        </w:tc>
        <w:tc>
          <w:tcPr>
            <w:tcW w:w="2312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Продавец-консультант</w:t>
            </w:r>
          </w:p>
        </w:tc>
        <w:tc>
          <w:tcPr>
            <w:tcW w:w="1670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Таатан</w:t>
            </w: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8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Жантаев Камбар Байышевич</w:t>
            </w:r>
          </w:p>
        </w:tc>
        <w:tc>
          <w:tcPr>
            <w:tcW w:w="1801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Организация и управление на железнодорожном транспорте</w:t>
            </w:r>
          </w:p>
        </w:tc>
        <w:tc>
          <w:tcPr>
            <w:tcW w:w="2312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ГП НК «КТЖ»</w:t>
            </w:r>
          </w:p>
        </w:tc>
        <w:tc>
          <w:tcPr>
            <w:tcW w:w="1525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Старший приемосдатчик грузов</w:t>
            </w:r>
          </w:p>
        </w:tc>
        <w:tc>
          <w:tcPr>
            <w:tcW w:w="1670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8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Жумабаев Кудайберген Суйунбаевич</w:t>
            </w:r>
          </w:p>
        </w:tc>
        <w:tc>
          <w:tcPr>
            <w:tcW w:w="1801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Организация и управление на железнодорожном транспорте</w:t>
            </w:r>
          </w:p>
        </w:tc>
        <w:tc>
          <w:tcPr>
            <w:tcW w:w="2312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ГП НК «КТЖ»</w:t>
            </w:r>
          </w:p>
        </w:tc>
        <w:tc>
          <w:tcPr>
            <w:tcW w:w="1525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Регулировщик скоростей движения вагонов</w:t>
            </w:r>
          </w:p>
        </w:tc>
        <w:tc>
          <w:tcPr>
            <w:tcW w:w="1670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8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Макунов Омурбек Чыныкович</w:t>
            </w:r>
          </w:p>
        </w:tc>
        <w:tc>
          <w:tcPr>
            <w:tcW w:w="1801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Организация и управление на железнодорожном транспорте</w:t>
            </w:r>
          </w:p>
        </w:tc>
        <w:tc>
          <w:tcPr>
            <w:tcW w:w="2312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1670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Таксопарк</w:t>
            </w: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8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Нурдинов Бакыт Нурдинович</w:t>
            </w:r>
          </w:p>
        </w:tc>
        <w:tc>
          <w:tcPr>
            <w:tcW w:w="1801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Организация и управление на железнодорожном транспорте</w:t>
            </w:r>
          </w:p>
        </w:tc>
        <w:tc>
          <w:tcPr>
            <w:tcW w:w="2312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Не работает</w:t>
            </w:r>
          </w:p>
        </w:tc>
        <w:tc>
          <w:tcPr>
            <w:tcW w:w="1525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558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Раймов Кантемир Кылычбекович</w:t>
            </w:r>
          </w:p>
        </w:tc>
        <w:tc>
          <w:tcPr>
            <w:tcW w:w="1801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Организация и управление на железнодорожном транспорте</w:t>
            </w:r>
          </w:p>
        </w:tc>
        <w:tc>
          <w:tcPr>
            <w:tcW w:w="2312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Не работает</w:t>
            </w:r>
          </w:p>
        </w:tc>
        <w:tc>
          <w:tcPr>
            <w:tcW w:w="1525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8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Султанбекова Нурзат Султанбековна</w:t>
            </w:r>
          </w:p>
        </w:tc>
        <w:tc>
          <w:tcPr>
            <w:tcW w:w="1801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Организация и управление на железнодорожном транспорте</w:t>
            </w:r>
          </w:p>
        </w:tc>
        <w:tc>
          <w:tcPr>
            <w:tcW w:w="2312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Не работает</w:t>
            </w:r>
          </w:p>
        </w:tc>
        <w:tc>
          <w:tcPr>
            <w:tcW w:w="1525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8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Токторбек уулу Тынчтыкбек</w:t>
            </w:r>
          </w:p>
        </w:tc>
        <w:tc>
          <w:tcPr>
            <w:tcW w:w="1801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Организация и управление на железнодорожном транспорте</w:t>
            </w:r>
          </w:p>
        </w:tc>
        <w:tc>
          <w:tcPr>
            <w:tcW w:w="2312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1670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ТЭЦ</w:t>
            </w:r>
          </w:p>
        </w:tc>
      </w:tr>
      <w:tr w:rsidR="00861763" w:rsidTr="00861763">
        <w:tc>
          <w:tcPr>
            <w:tcW w:w="1477" w:type="dxa"/>
          </w:tcPr>
          <w:p w:rsidR="00861763" w:rsidRPr="00A360FD" w:rsidRDefault="00861763" w:rsidP="0086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8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Якубова Эркинай Абдухалиловна</w:t>
            </w:r>
          </w:p>
        </w:tc>
        <w:tc>
          <w:tcPr>
            <w:tcW w:w="1801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Организация и управление на железнодорожном транспорте</w:t>
            </w:r>
          </w:p>
        </w:tc>
        <w:tc>
          <w:tcPr>
            <w:tcW w:w="2312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FD">
              <w:rPr>
                <w:rFonts w:ascii="Times New Roman" w:hAnsi="Times New Roman" w:cs="Times New Roman"/>
                <w:sz w:val="20"/>
                <w:szCs w:val="20"/>
              </w:rPr>
              <w:t>Не работает</w:t>
            </w:r>
          </w:p>
        </w:tc>
        <w:tc>
          <w:tcPr>
            <w:tcW w:w="1525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861763" w:rsidRPr="00A360FD" w:rsidRDefault="00861763" w:rsidP="008617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1763" w:rsidRDefault="00861763" w:rsidP="00861763">
      <w:pPr>
        <w:jc w:val="right"/>
        <w:rPr>
          <w:u w:val="single"/>
        </w:rPr>
      </w:pPr>
    </w:p>
    <w:p w:rsidR="008738A2" w:rsidRPr="008738A2" w:rsidRDefault="008738A2">
      <w:pPr>
        <w:rPr>
          <w:u w:val="single"/>
        </w:rPr>
      </w:pPr>
    </w:p>
    <w:p w:rsidR="00202B90" w:rsidRDefault="00202B90"/>
    <w:sectPr w:rsidR="0020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BC" w:rsidRDefault="003A64BC" w:rsidP="004C4849">
      <w:pPr>
        <w:spacing w:after="0" w:line="240" w:lineRule="auto"/>
      </w:pPr>
      <w:r>
        <w:separator/>
      </w:r>
    </w:p>
  </w:endnote>
  <w:endnote w:type="continuationSeparator" w:id="0">
    <w:p w:rsidR="003A64BC" w:rsidRDefault="003A64BC" w:rsidP="004C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BC" w:rsidRDefault="003A64BC" w:rsidP="004C4849">
      <w:pPr>
        <w:spacing w:after="0" w:line="240" w:lineRule="auto"/>
      </w:pPr>
      <w:r>
        <w:separator/>
      </w:r>
    </w:p>
  </w:footnote>
  <w:footnote w:type="continuationSeparator" w:id="0">
    <w:p w:rsidR="003A64BC" w:rsidRDefault="003A64BC" w:rsidP="004C4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0C"/>
    <w:rsid w:val="00056312"/>
    <w:rsid w:val="0007640C"/>
    <w:rsid w:val="001530ED"/>
    <w:rsid w:val="00202B90"/>
    <w:rsid w:val="00391495"/>
    <w:rsid w:val="003A64BC"/>
    <w:rsid w:val="0043431C"/>
    <w:rsid w:val="004675A7"/>
    <w:rsid w:val="004C4849"/>
    <w:rsid w:val="00525151"/>
    <w:rsid w:val="005D6B0F"/>
    <w:rsid w:val="00744328"/>
    <w:rsid w:val="007C601A"/>
    <w:rsid w:val="00861763"/>
    <w:rsid w:val="008738A2"/>
    <w:rsid w:val="008D6295"/>
    <w:rsid w:val="00915AA9"/>
    <w:rsid w:val="00976891"/>
    <w:rsid w:val="00A360FD"/>
    <w:rsid w:val="00B22F66"/>
    <w:rsid w:val="00D0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E35D-B858-428B-8FF8-4D8A45E1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849"/>
  </w:style>
  <w:style w:type="paragraph" w:styleId="a6">
    <w:name w:val="footer"/>
    <w:basedOn w:val="a"/>
    <w:link w:val="a7"/>
    <w:uiPriority w:val="99"/>
    <w:unhideWhenUsed/>
    <w:rsid w:val="004C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proektorPC</cp:lastModifiedBy>
  <cp:revision>6</cp:revision>
  <dcterms:created xsi:type="dcterms:W3CDTF">2022-10-18T09:31:00Z</dcterms:created>
  <dcterms:modified xsi:type="dcterms:W3CDTF">2022-10-19T09:21:00Z</dcterms:modified>
</cp:coreProperties>
</file>